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EDDBF" w14:textId="6AA3245C" w:rsidR="008717FA" w:rsidRPr="00C02825" w:rsidRDefault="008717FA" w:rsidP="00792081">
      <w:pPr>
        <w:pStyle w:val="CentrBoldm"/>
        <w:rPr>
          <w:rFonts w:ascii="Calibri" w:hAnsi="Calibri" w:cs="Calibri"/>
          <w:sz w:val="22"/>
          <w:szCs w:val="22"/>
          <w:lang w:val="lt-LT"/>
        </w:rPr>
      </w:pPr>
      <w:r w:rsidRPr="00C02825">
        <w:rPr>
          <w:rFonts w:ascii="Calibri" w:hAnsi="Calibri" w:cs="Calibri"/>
          <w:sz w:val="22"/>
          <w:szCs w:val="22"/>
          <w:lang w:val="lt-LT"/>
        </w:rPr>
        <w:t>PREKIŲ PIRKIMO–PARDAVIMO SUTARTIS</w:t>
      </w:r>
    </w:p>
    <w:p w14:paraId="7790C6D4" w14:textId="77777777" w:rsidR="008717FA" w:rsidRPr="00C02825" w:rsidRDefault="008717FA" w:rsidP="00792081">
      <w:pPr>
        <w:pStyle w:val="CentrBoldm"/>
        <w:rPr>
          <w:rFonts w:ascii="Calibri" w:hAnsi="Calibri" w:cs="Calibri"/>
          <w:sz w:val="22"/>
          <w:szCs w:val="22"/>
          <w:lang w:val="lt-LT"/>
        </w:rPr>
      </w:pPr>
      <w:r w:rsidRPr="00C02825">
        <w:rPr>
          <w:rFonts w:ascii="Calibri" w:hAnsi="Calibri" w:cs="Calibri"/>
          <w:caps/>
          <w:sz w:val="22"/>
          <w:szCs w:val="22"/>
          <w:lang w:val="lt-LT"/>
        </w:rPr>
        <w:t xml:space="preserve">Bendrosios </w:t>
      </w:r>
      <w:r w:rsidRPr="00C02825">
        <w:rPr>
          <w:rFonts w:ascii="Calibri" w:hAnsi="Calibri" w:cs="Calibri"/>
          <w:sz w:val="22"/>
          <w:szCs w:val="22"/>
          <w:lang w:val="lt-LT"/>
        </w:rPr>
        <w:t>SĄLYGOS</w:t>
      </w:r>
    </w:p>
    <w:p w14:paraId="08289AF2" w14:textId="77777777" w:rsidR="008717FA" w:rsidRPr="00C02825" w:rsidRDefault="008717FA" w:rsidP="00792081">
      <w:pPr>
        <w:pStyle w:val="CentrBoldm"/>
        <w:rPr>
          <w:rFonts w:ascii="Calibri" w:hAnsi="Calibri" w:cs="Calibri"/>
          <w:sz w:val="22"/>
          <w:szCs w:val="22"/>
          <w:lang w:val="lt-LT"/>
        </w:rPr>
      </w:pPr>
    </w:p>
    <w:p w14:paraId="07C67724" w14:textId="2E6C788C"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1. SUTARTIES SĄVOKOS</w:t>
      </w:r>
      <w:r w:rsidR="00B57018" w:rsidRPr="00C02825">
        <w:rPr>
          <w:rFonts w:ascii="Calibri" w:hAnsi="Calibri" w:cs="Calibri"/>
          <w:sz w:val="22"/>
          <w:szCs w:val="22"/>
          <w:lang w:val="lt-LT"/>
        </w:rPr>
        <w:t>, STRUKTŪRA</w:t>
      </w:r>
      <w:r w:rsidR="001B7107" w:rsidRPr="00C02825">
        <w:rPr>
          <w:rFonts w:ascii="Calibri" w:hAnsi="Calibri" w:cs="Calibri"/>
          <w:sz w:val="22"/>
          <w:szCs w:val="22"/>
          <w:lang w:val="lt-LT"/>
        </w:rPr>
        <w:t xml:space="preserve">, ĮSIGALIOJIMAS, </w:t>
      </w:r>
      <w:r w:rsidR="00B57018" w:rsidRPr="00C02825">
        <w:rPr>
          <w:rFonts w:ascii="Calibri" w:hAnsi="Calibri" w:cs="Calibri"/>
          <w:sz w:val="22"/>
          <w:szCs w:val="22"/>
          <w:lang w:val="lt-LT"/>
        </w:rPr>
        <w:t xml:space="preserve"> </w:t>
      </w:r>
      <w:r w:rsidRPr="00C02825">
        <w:rPr>
          <w:rFonts w:ascii="Calibri" w:hAnsi="Calibri" w:cs="Calibri"/>
          <w:sz w:val="22"/>
          <w:szCs w:val="22"/>
          <w:lang w:val="lt-LT"/>
        </w:rPr>
        <w:t>IR AIŠKINIMAS</w:t>
      </w:r>
    </w:p>
    <w:p w14:paraId="63D563E3" w14:textId="42E511A5" w:rsidR="008717FA" w:rsidRPr="00792081" w:rsidRDefault="008717FA" w:rsidP="00792081">
      <w:pPr>
        <w:pStyle w:val="ListParagraph"/>
        <w:numPr>
          <w:ilvl w:val="1"/>
          <w:numId w:val="16"/>
        </w:numPr>
        <w:ind w:left="0" w:firstLine="540"/>
        <w:jc w:val="both"/>
        <w:rPr>
          <w:rFonts w:ascii="Calibri" w:hAnsi="Calibri" w:cs="Calibri"/>
          <w:sz w:val="22"/>
          <w:szCs w:val="22"/>
        </w:rPr>
      </w:pPr>
      <w:r w:rsidRPr="00792081">
        <w:rPr>
          <w:rFonts w:ascii="Calibri" w:hAnsi="Calibri" w:cs="Calibri"/>
          <w:b/>
          <w:bCs/>
          <w:sz w:val="22"/>
          <w:szCs w:val="22"/>
        </w:rPr>
        <w:t>Europos elektroninių sąskaitų faktūrų standartas</w:t>
      </w:r>
      <w:r w:rsidRPr="00792081">
        <w:rPr>
          <w:rFonts w:ascii="Calibri" w:hAnsi="Calibri" w:cs="Calibri"/>
          <w:sz w:val="22"/>
          <w:szCs w:val="22"/>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3BEB2988" w14:textId="7AA5B968" w:rsidR="008717FA" w:rsidRPr="00792081" w:rsidRDefault="008717FA" w:rsidP="00792081">
      <w:pPr>
        <w:pStyle w:val="ListParagraph"/>
        <w:numPr>
          <w:ilvl w:val="1"/>
          <w:numId w:val="16"/>
        </w:numPr>
        <w:ind w:left="0" w:firstLine="540"/>
        <w:jc w:val="both"/>
        <w:rPr>
          <w:rFonts w:ascii="Calibri" w:eastAsia="Calibri" w:hAnsi="Calibri" w:cs="Calibri"/>
          <w:iCs/>
          <w:sz w:val="22"/>
          <w:szCs w:val="22"/>
        </w:rPr>
      </w:pPr>
      <w:r w:rsidRPr="00792081">
        <w:rPr>
          <w:rFonts w:ascii="Calibri" w:hAnsi="Calibri" w:cs="Calibri"/>
          <w:b/>
          <w:bCs/>
          <w:sz w:val="22"/>
          <w:szCs w:val="22"/>
        </w:rPr>
        <w:t>Įstatymas</w:t>
      </w:r>
      <w:r w:rsidRPr="00792081">
        <w:rPr>
          <w:rFonts w:ascii="Calibri" w:hAnsi="Calibri" w:cs="Calibri"/>
          <w:sz w:val="22"/>
          <w:szCs w:val="22"/>
        </w:rPr>
        <w:t xml:space="preserve"> – aktualios redakcijos </w:t>
      </w:r>
      <w:r w:rsidRPr="00792081">
        <w:rPr>
          <w:rFonts w:ascii="Calibri" w:eastAsia="Calibri" w:hAnsi="Calibri" w:cs="Calibri"/>
          <w:sz w:val="22"/>
          <w:szCs w:val="22"/>
        </w:rPr>
        <w:t>Lietuvos Respublikos viešųjų pirkimų</w:t>
      </w:r>
      <w:r w:rsidRPr="00792081">
        <w:rPr>
          <w:rFonts w:ascii="Calibri" w:hAnsi="Calibri" w:cs="Calibri"/>
          <w:sz w:val="22"/>
          <w:szCs w:val="22"/>
        </w:rPr>
        <w:t xml:space="preserve"> </w:t>
      </w:r>
      <w:r w:rsidRPr="00792081">
        <w:rPr>
          <w:rFonts w:ascii="Calibri" w:eastAsia="Calibri" w:hAnsi="Calibri" w:cs="Calibri"/>
          <w:iCs/>
          <w:sz w:val="22"/>
          <w:szCs w:val="22"/>
        </w:rPr>
        <w:t>įstatymas.</w:t>
      </w:r>
    </w:p>
    <w:p w14:paraId="47A51994" w14:textId="4421015C" w:rsidR="008717FA" w:rsidRPr="00792081" w:rsidRDefault="008717FA" w:rsidP="00792081">
      <w:pPr>
        <w:pStyle w:val="ListParagraph"/>
        <w:numPr>
          <w:ilvl w:val="1"/>
          <w:numId w:val="16"/>
        </w:numPr>
        <w:tabs>
          <w:tab w:val="left" w:pos="993"/>
        </w:tabs>
        <w:ind w:left="0" w:firstLine="540"/>
        <w:jc w:val="both"/>
        <w:rPr>
          <w:rFonts w:ascii="Calibri" w:hAnsi="Calibri" w:cs="Calibri"/>
          <w:sz w:val="22"/>
          <w:szCs w:val="22"/>
        </w:rPr>
      </w:pPr>
      <w:r w:rsidRPr="00792081">
        <w:rPr>
          <w:rFonts w:ascii="Calibri" w:hAnsi="Calibri" w:cs="Calibri"/>
          <w:b/>
          <w:sz w:val="22"/>
          <w:szCs w:val="22"/>
        </w:rPr>
        <w:t>Komunalinio sektoriaus pirkimų įstatymas</w:t>
      </w:r>
      <w:r w:rsidRPr="00792081">
        <w:rPr>
          <w:rFonts w:ascii="Calibri" w:hAnsi="Calibri" w:cs="Calibri"/>
          <w:sz w:val="22"/>
          <w:szCs w:val="22"/>
        </w:rPr>
        <w:t xml:space="preserve"> – aktualios redakcijos </w:t>
      </w:r>
      <w:r w:rsidRPr="00792081">
        <w:rPr>
          <w:rFonts w:ascii="Calibri" w:eastAsia="Calibri" w:hAnsi="Calibri" w:cs="Calibri"/>
          <w:iCs/>
          <w:sz w:val="22"/>
          <w:szCs w:val="22"/>
        </w:rPr>
        <w:t>Lietuvos Respublikos pirkimų, atliekamų vandentvarkos, energetikos, transporto ar pašto paslaugų srities perkančiųjų subjektų, įstatymas.</w:t>
      </w:r>
    </w:p>
    <w:p w14:paraId="23D30E12" w14:textId="68186F80" w:rsidR="008717FA" w:rsidRPr="00792081" w:rsidRDefault="008717FA" w:rsidP="00792081">
      <w:pPr>
        <w:pStyle w:val="ListParagraph"/>
        <w:numPr>
          <w:ilvl w:val="1"/>
          <w:numId w:val="16"/>
        </w:numPr>
        <w:ind w:left="0" w:firstLine="540"/>
        <w:jc w:val="both"/>
        <w:rPr>
          <w:rFonts w:ascii="Calibri" w:hAnsi="Calibri" w:cs="Calibri"/>
          <w:sz w:val="22"/>
          <w:szCs w:val="22"/>
        </w:rPr>
      </w:pPr>
      <w:r w:rsidRPr="00792081">
        <w:rPr>
          <w:rFonts w:ascii="Calibri" w:hAnsi="Calibri" w:cs="Calibri"/>
          <w:b/>
          <w:sz w:val="22"/>
          <w:szCs w:val="22"/>
        </w:rPr>
        <w:t>Nurodymas</w:t>
      </w:r>
      <w:r w:rsidRPr="00792081">
        <w:rPr>
          <w:rFonts w:ascii="Calibri" w:hAnsi="Calibri" w:cs="Calibri"/>
          <w:sz w:val="22"/>
          <w:szCs w:val="22"/>
        </w:rPr>
        <w:t xml:space="preserve"> – bet koks raštiškas arba žodinis (kuris vėliau turi būti patvirtintas raštiškai) nurodymas, kurį dėl Sutarties vykdymo Tiekėjui duoda Pirkėjas arba jo atstovas.</w:t>
      </w:r>
    </w:p>
    <w:p w14:paraId="72CF9111" w14:textId="2B18E079" w:rsidR="008717FA" w:rsidRPr="00792081" w:rsidRDefault="008717FA" w:rsidP="00792081">
      <w:pPr>
        <w:pStyle w:val="ListParagraph"/>
        <w:numPr>
          <w:ilvl w:val="1"/>
          <w:numId w:val="16"/>
        </w:numPr>
        <w:ind w:left="0" w:firstLine="540"/>
        <w:jc w:val="both"/>
        <w:rPr>
          <w:rFonts w:ascii="Calibri" w:eastAsia="Calibri" w:hAnsi="Calibri" w:cs="Calibri"/>
          <w:iCs/>
          <w:sz w:val="22"/>
          <w:szCs w:val="22"/>
        </w:rPr>
      </w:pPr>
      <w:r w:rsidRPr="00792081">
        <w:rPr>
          <w:rFonts w:ascii="Calibri" w:hAnsi="Calibri" w:cs="Calibri"/>
          <w:b/>
          <w:sz w:val="22"/>
          <w:szCs w:val="22"/>
        </w:rPr>
        <w:t xml:space="preserve">Pirkėjas </w:t>
      </w:r>
      <w:r w:rsidRPr="00792081">
        <w:rPr>
          <w:rFonts w:ascii="Calibri" w:hAnsi="Calibri" w:cs="Calibri"/>
          <w:sz w:val="22"/>
          <w:szCs w:val="22"/>
        </w:rPr>
        <w:t>– A</w:t>
      </w:r>
      <w:r w:rsidR="006A3F2F" w:rsidRPr="00792081">
        <w:rPr>
          <w:rFonts w:ascii="Calibri" w:hAnsi="Calibri" w:cs="Calibri"/>
          <w:sz w:val="22"/>
          <w:szCs w:val="22"/>
        </w:rPr>
        <w:t xml:space="preserve">B </w:t>
      </w:r>
      <w:r w:rsidR="00244ECE">
        <w:rPr>
          <w:rFonts w:ascii="Calibri" w:hAnsi="Calibri" w:cs="Calibri"/>
          <w:sz w:val="22"/>
          <w:szCs w:val="22"/>
        </w:rPr>
        <w:t>„Miesto gijos“</w:t>
      </w:r>
      <w:r w:rsidR="00B86F42" w:rsidRPr="00792081">
        <w:rPr>
          <w:rFonts w:ascii="Calibri" w:hAnsi="Calibri" w:cs="Calibri"/>
          <w:sz w:val="22"/>
          <w:szCs w:val="22"/>
        </w:rPr>
        <w:t>.</w:t>
      </w:r>
    </w:p>
    <w:p w14:paraId="1FFD32C9" w14:textId="685D0F29" w:rsidR="008717FA" w:rsidRPr="00792081" w:rsidRDefault="008717FA" w:rsidP="00792081">
      <w:pPr>
        <w:pStyle w:val="ListParagraph"/>
        <w:numPr>
          <w:ilvl w:val="1"/>
          <w:numId w:val="16"/>
        </w:numPr>
        <w:ind w:left="0" w:firstLine="540"/>
        <w:jc w:val="both"/>
        <w:rPr>
          <w:rFonts w:ascii="Calibri" w:hAnsi="Calibri" w:cs="Calibri"/>
          <w:sz w:val="22"/>
          <w:szCs w:val="22"/>
        </w:rPr>
      </w:pPr>
      <w:r w:rsidRPr="00792081">
        <w:rPr>
          <w:rFonts w:ascii="Calibri" w:hAnsi="Calibri" w:cs="Calibri"/>
          <w:b/>
          <w:bCs/>
          <w:sz w:val="22"/>
          <w:szCs w:val="22"/>
        </w:rPr>
        <w:t>Pirkimas</w:t>
      </w:r>
      <w:r w:rsidRPr="00792081">
        <w:rPr>
          <w:rFonts w:ascii="Calibri" w:hAnsi="Calibri" w:cs="Calibri"/>
          <w:sz w:val="22"/>
          <w:szCs w:val="22"/>
        </w:rPr>
        <w:t xml:space="preserve"> – Pirkėjo atliekamas Prekių įsigijimas iš Tiekėjo, pasirinkto teisės aktų nustatyta tvarka, sudarant Prekių pirkimo–pardavimo sutartį.</w:t>
      </w:r>
    </w:p>
    <w:p w14:paraId="4DCFBD9B" w14:textId="77777777" w:rsidR="00792081" w:rsidRPr="00792081" w:rsidRDefault="008717FA" w:rsidP="00792081">
      <w:pPr>
        <w:pStyle w:val="ListParagraph"/>
        <w:numPr>
          <w:ilvl w:val="1"/>
          <w:numId w:val="16"/>
        </w:numPr>
        <w:ind w:left="0" w:firstLine="540"/>
        <w:jc w:val="both"/>
        <w:rPr>
          <w:rFonts w:ascii="Calibri" w:hAnsi="Calibri" w:cs="Calibri"/>
          <w:bCs/>
          <w:sz w:val="22"/>
          <w:szCs w:val="22"/>
        </w:rPr>
      </w:pPr>
      <w:r w:rsidRPr="00792081">
        <w:rPr>
          <w:rFonts w:ascii="Calibri" w:hAnsi="Calibri" w:cs="Calibri"/>
          <w:b/>
          <w:sz w:val="22"/>
          <w:szCs w:val="22"/>
        </w:rPr>
        <w:t>Prekės</w:t>
      </w:r>
      <w:r w:rsidRPr="00792081">
        <w:rPr>
          <w:rFonts w:ascii="Calibri" w:hAnsi="Calibri" w:cs="Calibri"/>
          <w:sz w:val="22"/>
          <w:szCs w:val="22"/>
        </w:rPr>
        <w:t xml:space="preserve"> – Prekės, apibrėžtos Specialiosiose sąlygose, jos prieduose, kurias Tiekėjas įsipareigoja tiekti Pirkėjui pagal šią Sutartį, ir galiojančių teisės aktų reikalavimus.</w:t>
      </w:r>
      <w:r w:rsidRPr="00792081">
        <w:rPr>
          <w:rFonts w:ascii="Calibri" w:hAnsi="Calibri" w:cs="Calibri"/>
          <w:bCs/>
          <w:sz w:val="22"/>
          <w:szCs w:val="22"/>
        </w:rPr>
        <w:t xml:space="preserve"> Sutartyje vartojama sąvoka „Prekės“ apima visas su Prekių tiekimu susijusias veiklas</w:t>
      </w:r>
      <w:r w:rsidR="00132FDE" w:rsidRPr="00792081">
        <w:rPr>
          <w:rFonts w:ascii="Calibri" w:hAnsi="Calibri" w:cs="Calibri"/>
          <w:bCs/>
          <w:sz w:val="22"/>
          <w:szCs w:val="22"/>
        </w:rPr>
        <w:t xml:space="preserve"> </w:t>
      </w:r>
      <w:r w:rsidR="00132FDE" w:rsidRPr="00792081">
        <w:rPr>
          <w:rFonts w:ascii="Calibri" w:hAnsi="Calibri" w:cs="Calibri"/>
          <w:sz w:val="22"/>
          <w:szCs w:val="22"/>
        </w:rPr>
        <w:t xml:space="preserve">ir / ar </w:t>
      </w:r>
      <w:r w:rsidR="00AB6D53" w:rsidRPr="00792081">
        <w:rPr>
          <w:rFonts w:ascii="Calibri" w:hAnsi="Calibri" w:cs="Calibri"/>
          <w:sz w:val="22"/>
          <w:szCs w:val="22"/>
        </w:rPr>
        <w:t>P</w:t>
      </w:r>
      <w:r w:rsidR="00132FDE" w:rsidRPr="00792081">
        <w:rPr>
          <w:rFonts w:ascii="Calibri" w:hAnsi="Calibri" w:cs="Calibri"/>
          <w:sz w:val="22"/>
          <w:szCs w:val="22"/>
        </w:rPr>
        <w:t>aslaugas, susijusias su Prekėmis</w:t>
      </w:r>
      <w:r w:rsidRPr="00792081">
        <w:rPr>
          <w:rFonts w:ascii="Calibri" w:hAnsi="Calibri" w:cs="Calibri"/>
          <w:bCs/>
          <w:sz w:val="22"/>
          <w:szCs w:val="22"/>
        </w:rPr>
        <w:t>, kurios nurodytos pirkimo sąlygose, jų paaiškinimuose ir / ar patikslinimuose (jei tokių buvo). Techninės specifikacijos reikalavimai Prekėms nurodyti Specialiosiose sąlygose ir (ar) jų prieduose.</w:t>
      </w:r>
    </w:p>
    <w:p w14:paraId="6DF0FA8A" w14:textId="3BBB9E78" w:rsidR="008717FA" w:rsidRPr="00792081" w:rsidRDefault="008717FA" w:rsidP="00792081">
      <w:pPr>
        <w:pStyle w:val="ListParagraph"/>
        <w:numPr>
          <w:ilvl w:val="1"/>
          <w:numId w:val="16"/>
        </w:numPr>
        <w:ind w:left="0" w:firstLine="540"/>
        <w:jc w:val="both"/>
        <w:rPr>
          <w:rFonts w:ascii="Calibri" w:hAnsi="Calibri" w:cs="Calibri"/>
          <w:bCs/>
          <w:sz w:val="22"/>
          <w:szCs w:val="22"/>
        </w:rPr>
      </w:pPr>
      <w:r w:rsidRPr="00792081">
        <w:rPr>
          <w:rFonts w:ascii="Calibri" w:hAnsi="Calibri" w:cs="Calibri"/>
          <w:b/>
          <w:sz w:val="22"/>
          <w:szCs w:val="22"/>
        </w:rPr>
        <w:t>Sąskaita</w:t>
      </w:r>
      <w:r w:rsidRPr="00792081">
        <w:rPr>
          <w:rFonts w:ascii="Calibri" w:hAnsi="Calibri" w:cs="Calibri"/>
          <w:sz w:val="22"/>
          <w:szCs w:val="22"/>
        </w:rPr>
        <w:t xml:space="preserve"> – </w:t>
      </w:r>
      <w:r w:rsidR="00D739AA" w:rsidRPr="00792081">
        <w:rPr>
          <w:rFonts w:ascii="Calibri" w:hAnsi="Calibri" w:cs="Calibri"/>
          <w:bCs/>
          <w:sz w:val="22"/>
          <w:szCs w:val="22"/>
        </w:rPr>
        <w:t>Tiekėjo</w:t>
      </w:r>
      <w:r w:rsidR="00C440FD" w:rsidRPr="00792081">
        <w:rPr>
          <w:rFonts w:ascii="Calibri" w:hAnsi="Calibri" w:cs="Calibri"/>
          <w:bCs/>
          <w:sz w:val="22"/>
          <w:szCs w:val="22"/>
        </w:rPr>
        <w:t xml:space="preserve"> </w:t>
      </w:r>
      <w:r w:rsidR="00D739AA" w:rsidRPr="00792081">
        <w:rPr>
          <w:rFonts w:ascii="Calibri" w:hAnsi="Calibri" w:cs="Calibri"/>
          <w:bCs/>
          <w:sz w:val="22"/>
          <w:szCs w:val="22"/>
        </w:rPr>
        <w:t>Pirkėjui</w:t>
      </w:r>
      <w:r w:rsidR="00C440FD" w:rsidRPr="00792081">
        <w:rPr>
          <w:rFonts w:ascii="Calibri" w:hAnsi="Calibri" w:cs="Calibri"/>
          <w:bCs/>
          <w:sz w:val="22"/>
          <w:szCs w:val="22"/>
        </w:rPr>
        <w:t xml:space="preserve"> šioje Sutartyje numatyta tvarka už </w:t>
      </w:r>
      <w:r w:rsidR="00D739AA" w:rsidRPr="00792081">
        <w:rPr>
          <w:rFonts w:ascii="Calibri" w:hAnsi="Calibri" w:cs="Calibri"/>
          <w:bCs/>
          <w:sz w:val="22"/>
          <w:szCs w:val="22"/>
        </w:rPr>
        <w:t>pateiktas Prekes</w:t>
      </w:r>
      <w:r w:rsidR="00C440FD" w:rsidRPr="00792081">
        <w:rPr>
          <w:rFonts w:ascii="Calibri" w:hAnsi="Calibri" w:cs="Calibri"/>
          <w:bCs/>
          <w:sz w:val="22"/>
          <w:szCs w:val="22"/>
        </w:rPr>
        <w:t xml:space="preserve"> (jų dalį) išrašyta ir pateikta PVM sąskaita-faktūra ar </w:t>
      </w:r>
      <w:r w:rsidR="00C440FD" w:rsidRPr="00792081">
        <w:rPr>
          <w:rFonts w:ascii="Calibri" w:hAnsi="Calibri" w:cs="Calibri"/>
          <w:bCs/>
          <w:iCs/>
          <w:sz w:val="22"/>
          <w:szCs w:val="22"/>
        </w:rPr>
        <w:t>kit</w:t>
      </w:r>
      <w:r w:rsidR="00362AA4" w:rsidRPr="00792081">
        <w:rPr>
          <w:rFonts w:ascii="Calibri" w:hAnsi="Calibri" w:cs="Calibri"/>
          <w:bCs/>
          <w:iCs/>
          <w:sz w:val="22"/>
          <w:szCs w:val="22"/>
        </w:rPr>
        <w:t>as</w:t>
      </w:r>
      <w:r w:rsidR="00C440FD" w:rsidRPr="00792081">
        <w:rPr>
          <w:rFonts w:ascii="Calibri" w:hAnsi="Calibri" w:cs="Calibri"/>
          <w:bCs/>
          <w:iCs/>
          <w:sz w:val="22"/>
          <w:szCs w:val="22"/>
        </w:rPr>
        <w:t xml:space="preserve"> </w:t>
      </w:r>
      <w:r w:rsidR="00362AA4" w:rsidRPr="00792081">
        <w:rPr>
          <w:rFonts w:ascii="Calibri" w:hAnsi="Calibri" w:cs="Calibri"/>
          <w:bCs/>
          <w:iCs/>
          <w:sz w:val="22"/>
          <w:szCs w:val="22"/>
        </w:rPr>
        <w:t>mokėjimo</w:t>
      </w:r>
      <w:r w:rsidR="00FA06DE" w:rsidRPr="00792081">
        <w:rPr>
          <w:rFonts w:ascii="Calibri" w:hAnsi="Calibri" w:cs="Calibri"/>
          <w:bCs/>
          <w:iCs/>
          <w:sz w:val="22"/>
          <w:szCs w:val="22"/>
        </w:rPr>
        <w:t xml:space="preserve"> </w:t>
      </w:r>
      <w:r w:rsidR="00C440FD" w:rsidRPr="00792081">
        <w:rPr>
          <w:rFonts w:ascii="Calibri" w:hAnsi="Calibri" w:cs="Calibri"/>
          <w:bCs/>
          <w:sz w:val="22"/>
          <w:szCs w:val="22"/>
        </w:rPr>
        <w:t xml:space="preserve">dokumentas, atitinkantis taikytinų teisės aktų reikalavimus, taip pat, jei taikytina, </w:t>
      </w:r>
      <w:r w:rsidR="005F550F" w:rsidRPr="00792081">
        <w:rPr>
          <w:rFonts w:ascii="Calibri" w:hAnsi="Calibri" w:cs="Calibri"/>
          <w:bCs/>
          <w:sz w:val="22"/>
          <w:szCs w:val="22"/>
        </w:rPr>
        <w:t>Tiekėjo Pirkėjui</w:t>
      </w:r>
      <w:r w:rsidR="00C440FD" w:rsidRPr="00792081">
        <w:rPr>
          <w:rFonts w:ascii="Calibri" w:hAnsi="Calibri" w:cs="Calibri"/>
          <w:bCs/>
          <w:sz w:val="22"/>
          <w:szCs w:val="22"/>
        </w:rPr>
        <w:t xml:space="preserve"> šioje Sutartyje numatyta tvarka išrašyta ir pateikta sąskaita </w:t>
      </w:r>
      <w:r w:rsidR="00B86F42" w:rsidRPr="00792081">
        <w:rPr>
          <w:rFonts w:ascii="Calibri" w:hAnsi="Calibri" w:cs="Calibri"/>
          <w:bCs/>
          <w:sz w:val="22"/>
          <w:szCs w:val="22"/>
        </w:rPr>
        <w:t xml:space="preserve">išankstiniam </w:t>
      </w:r>
      <w:r w:rsidR="00C02FD2" w:rsidRPr="00792081">
        <w:rPr>
          <w:rFonts w:ascii="Calibri" w:hAnsi="Calibri" w:cs="Calibri"/>
          <w:bCs/>
          <w:sz w:val="22"/>
          <w:szCs w:val="22"/>
        </w:rPr>
        <w:t>apmokėjimui</w:t>
      </w:r>
      <w:r w:rsidR="00B86F42" w:rsidRPr="00792081">
        <w:rPr>
          <w:rFonts w:ascii="Calibri" w:hAnsi="Calibri" w:cs="Calibri"/>
          <w:bCs/>
          <w:sz w:val="22"/>
          <w:szCs w:val="22"/>
        </w:rPr>
        <w:t>.</w:t>
      </w:r>
      <w:r w:rsidR="00362AA4" w:rsidRPr="00792081">
        <w:rPr>
          <w:rFonts w:ascii="Calibri" w:hAnsi="Calibri" w:cs="Calibri"/>
          <w:sz w:val="22"/>
          <w:szCs w:val="22"/>
        </w:rPr>
        <w:t xml:space="preserve"> Sąskaitos teikiamos, priimamos ir apdorojamos Komunalinio sektoriaus pirkimų įstatymo 34 straipsnio 3 dalyje nustatyta tvarka per valstybės informacinę sistemą „E. Sąskaita“ arba ją pakeisiančią sąskaitų administravimo bendrąją informacinę sistemą „SABIS“ (toliau bendrai – Sąskaitų informacinė sistema).</w:t>
      </w:r>
      <w:r w:rsidR="00362AA4" w:rsidRPr="00792081">
        <w:rPr>
          <w:rFonts w:ascii="Calibri" w:eastAsiaTheme="minorHAnsi" w:hAnsi="Calibri" w:cs="Calibri"/>
          <w:sz w:val="22"/>
          <w:szCs w:val="22"/>
        </w:rPr>
        <w:t xml:space="preserve"> </w:t>
      </w:r>
    </w:p>
    <w:p w14:paraId="50C8759F" w14:textId="3BAC3387" w:rsidR="008717FA" w:rsidRPr="00792081" w:rsidRDefault="008717FA" w:rsidP="00792081">
      <w:pPr>
        <w:pStyle w:val="ListParagraph"/>
        <w:numPr>
          <w:ilvl w:val="1"/>
          <w:numId w:val="16"/>
        </w:numPr>
        <w:ind w:left="0" w:firstLine="540"/>
        <w:jc w:val="both"/>
        <w:rPr>
          <w:rFonts w:ascii="Calibri" w:hAnsi="Calibri" w:cs="Calibri"/>
          <w:sz w:val="22"/>
          <w:szCs w:val="22"/>
        </w:rPr>
      </w:pPr>
      <w:r w:rsidRPr="00792081">
        <w:rPr>
          <w:rFonts w:ascii="Calibri" w:hAnsi="Calibri" w:cs="Calibri"/>
          <w:b/>
          <w:bCs/>
          <w:sz w:val="22"/>
          <w:szCs w:val="22"/>
        </w:rPr>
        <w:t>Sutartis</w:t>
      </w:r>
      <w:r w:rsidRPr="00792081">
        <w:rPr>
          <w:rFonts w:ascii="Calibri" w:hAnsi="Calibri" w:cs="Calibri"/>
          <w:bCs/>
          <w:sz w:val="22"/>
          <w:szCs w:val="22"/>
        </w:rPr>
        <w:t xml:space="preserve"> – šios Prekių pirkimo–pardavimo sutarties </w:t>
      </w:r>
      <w:r w:rsidRPr="00792081">
        <w:rPr>
          <w:rFonts w:ascii="Calibri" w:hAnsi="Calibri" w:cs="Calibri"/>
          <w:sz w:val="22"/>
          <w:szCs w:val="22"/>
        </w:rPr>
        <w:t>Bendrosios sąlygos, Specialiosios sąlygos ir visi jų priedai.</w:t>
      </w:r>
    </w:p>
    <w:p w14:paraId="35552769" w14:textId="1E3AF401" w:rsidR="008717FA" w:rsidRPr="00792081" w:rsidRDefault="008717FA" w:rsidP="00792081">
      <w:pPr>
        <w:pStyle w:val="ListParagraph"/>
        <w:numPr>
          <w:ilvl w:val="1"/>
          <w:numId w:val="16"/>
        </w:numPr>
        <w:ind w:left="0" w:firstLine="540"/>
        <w:jc w:val="both"/>
        <w:rPr>
          <w:rFonts w:ascii="Calibri" w:hAnsi="Calibri" w:cs="Calibri"/>
          <w:sz w:val="22"/>
          <w:szCs w:val="22"/>
        </w:rPr>
      </w:pPr>
      <w:r w:rsidRPr="00792081">
        <w:rPr>
          <w:rFonts w:ascii="Calibri" w:hAnsi="Calibri" w:cs="Calibri"/>
          <w:b/>
          <w:sz w:val="22"/>
          <w:szCs w:val="22"/>
        </w:rPr>
        <w:t>Šalys</w:t>
      </w:r>
      <w:r w:rsidRPr="00792081">
        <w:rPr>
          <w:rFonts w:ascii="Calibri" w:hAnsi="Calibri" w:cs="Calibri"/>
          <w:sz w:val="22"/>
          <w:szCs w:val="22"/>
        </w:rPr>
        <w:t xml:space="preserve"> – Tiekėjas ir Pirkėjas.</w:t>
      </w:r>
    </w:p>
    <w:p w14:paraId="1ED5A809" w14:textId="36CFFD49" w:rsidR="008717FA" w:rsidRPr="00792081" w:rsidRDefault="008717FA" w:rsidP="00792081">
      <w:pPr>
        <w:pStyle w:val="ListParagraph"/>
        <w:numPr>
          <w:ilvl w:val="1"/>
          <w:numId w:val="16"/>
        </w:numPr>
        <w:ind w:left="0" w:firstLine="540"/>
        <w:jc w:val="both"/>
        <w:rPr>
          <w:rFonts w:ascii="Calibri" w:eastAsia="Calibri" w:hAnsi="Calibri" w:cs="Calibri"/>
          <w:iCs/>
          <w:sz w:val="22"/>
          <w:szCs w:val="22"/>
        </w:rPr>
      </w:pPr>
      <w:r w:rsidRPr="00792081">
        <w:rPr>
          <w:rFonts w:ascii="Calibri" w:hAnsi="Calibri" w:cs="Calibri"/>
          <w:b/>
          <w:bCs/>
          <w:sz w:val="22"/>
          <w:szCs w:val="22"/>
        </w:rPr>
        <w:t>Tiekėjas</w:t>
      </w:r>
      <w:r w:rsidRPr="00792081">
        <w:rPr>
          <w:rFonts w:ascii="Calibri" w:hAnsi="Calibri" w:cs="Calibri"/>
          <w:bCs/>
          <w:sz w:val="22"/>
          <w:szCs w:val="22"/>
        </w:rPr>
        <w:t xml:space="preserve"> – </w:t>
      </w:r>
      <w:r w:rsidRPr="00792081">
        <w:rPr>
          <w:rFonts w:ascii="Calibri" w:hAnsi="Calibri" w:cs="Calibri"/>
          <w:sz w:val="22"/>
          <w:szCs w:val="22"/>
        </w:rPr>
        <w:t xml:space="preserve">ūkio subjektas, tiekiantis Sutartyje numatytas Prekes.  </w:t>
      </w:r>
    </w:p>
    <w:p w14:paraId="059C204A" w14:textId="73FF74F9" w:rsidR="008717FA" w:rsidRPr="00792081" w:rsidRDefault="008717FA" w:rsidP="00792081">
      <w:pPr>
        <w:pStyle w:val="ListParagraph"/>
        <w:numPr>
          <w:ilvl w:val="1"/>
          <w:numId w:val="16"/>
        </w:numPr>
        <w:ind w:left="0" w:firstLine="540"/>
        <w:jc w:val="both"/>
        <w:rPr>
          <w:rFonts w:ascii="Calibri" w:hAnsi="Calibri" w:cs="Calibri"/>
          <w:sz w:val="22"/>
          <w:szCs w:val="22"/>
        </w:rPr>
      </w:pPr>
      <w:r w:rsidRPr="00792081">
        <w:rPr>
          <w:rFonts w:ascii="Calibri" w:eastAsia="Calibri" w:hAnsi="Calibri" w:cs="Calibri"/>
          <w:b/>
          <w:iCs/>
          <w:sz w:val="22"/>
          <w:szCs w:val="22"/>
        </w:rPr>
        <w:t>Ūkio subjektas</w:t>
      </w:r>
      <w:r w:rsidRPr="00792081">
        <w:rPr>
          <w:rFonts w:ascii="Calibri" w:eastAsia="Calibri" w:hAnsi="Calibri" w:cs="Calibri"/>
          <w:iCs/>
          <w:sz w:val="22"/>
          <w:szCs w:val="22"/>
        </w:rPr>
        <w:t xml:space="preserve"> </w:t>
      </w:r>
      <w:r w:rsidRPr="00792081">
        <w:rPr>
          <w:rFonts w:ascii="Calibri" w:hAnsi="Calibri" w:cs="Calibri"/>
          <w:sz w:val="22"/>
          <w:szCs w:val="22"/>
        </w:rPr>
        <w:t>– Tiekėjo pasiūlyme Pirkimui nurodytas fizinis asmuo, privatusis ar viešasis juridinis asmuo, kita organizacija ir jų padalinys arba tokių asmenų grupė, įskaitant laikinas ūkio subjektų asociacijas, kurie rinkoje siūlo tiekti Prekes, ir kurio pajėgumais Tiekėjas rėmėsi, kad atitiktų Pirkimo dokumentuose nustatytus kvalifikacijos reikalavimus.</w:t>
      </w:r>
    </w:p>
    <w:p w14:paraId="6FAC1C00" w14:textId="59D21860" w:rsidR="003B611B" w:rsidRPr="00792081" w:rsidRDefault="00342FCA" w:rsidP="00792081">
      <w:pPr>
        <w:pStyle w:val="ListParagraph"/>
        <w:numPr>
          <w:ilvl w:val="1"/>
          <w:numId w:val="16"/>
        </w:numPr>
        <w:ind w:left="0" w:firstLine="540"/>
        <w:jc w:val="both"/>
        <w:rPr>
          <w:rFonts w:ascii="Calibri" w:hAnsi="Calibri" w:cs="Calibri"/>
          <w:sz w:val="22"/>
          <w:szCs w:val="22"/>
        </w:rPr>
      </w:pPr>
      <w:r w:rsidRPr="00792081">
        <w:rPr>
          <w:rFonts w:ascii="Calibri" w:hAnsi="Calibri" w:cs="Calibri"/>
          <w:b/>
          <w:sz w:val="22"/>
          <w:szCs w:val="22"/>
        </w:rPr>
        <w:t xml:space="preserve">Diena </w:t>
      </w:r>
      <w:r w:rsidRPr="00792081">
        <w:rPr>
          <w:rFonts w:ascii="Calibri" w:hAnsi="Calibri" w:cs="Calibri"/>
          <w:sz w:val="22"/>
          <w:szCs w:val="22"/>
        </w:rPr>
        <w:t>– jei šios Sutarties dokumentai nenustato kitaip, ši sąvoka reiškia kalendorinę dieną.</w:t>
      </w:r>
    </w:p>
    <w:p w14:paraId="305250B4" w14:textId="3CEB19B3" w:rsidR="00E47DB7" w:rsidRPr="00792081" w:rsidRDefault="00E47DB7" w:rsidP="00792081">
      <w:pPr>
        <w:pStyle w:val="ListParagraph"/>
        <w:numPr>
          <w:ilvl w:val="1"/>
          <w:numId w:val="16"/>
        </w:numPr>
        <w:ind w:left="0" w:firstLine="540"/>
        <w:jc w:val="both"/>
        <w:rPr>
          <w:rFonts w:ascii="Calibri" w:hAnsi="Calibri" w:cs="Calibri"/>
          <w:sz w:val="22"/>
          <w:szCs w:val="22"/>
        </w:rPr>
      </w:pPr>
      <w:r w:rsidRPr="00792081">
        <w:rPr>
          <w:rFonts w:ascii="Calibri" w:hAnsi="Calibri" w:cs="Calibri"/>
          <w:b/>
          <w:sz w:val="22"/>
          <w:szCs w:val="22"/>
        </w:rPr>
        <w:t xml:space="preserve">Darbo diena </w:t>
      </w:r>
      <w:r w:rsidRPr="00792081">
        <w:rPr>
          <w:rFonts w:ascii="Calibri" w:hAnsi="Calibri" w:cs="Calibri"/>
          <w:sz w:val="22"/>
          <w:szCs w:val="22"/>
        </w:rPr>
        <w:t>– jei šios Sutarties dokumentai nenustato kitaip, ši sąvoka reiškia darbo dieną Lietuvos Respublikoje.</w:t>
      </w:r>
    </w:p>
    <w:p w14:paraId="636E0B0B" w14:textId="01A3A31B" w:rsidR="00342FCA" w:rsidRPr="00792081" w:rsidRDefault="00346D87" w:rsidP="00792081">
      <w:pPr>
        <w:pStyle w:val="ListParagraph"/>
        <w:numPr>
          <w:ilvl w:val="1"/>
          <w:numId w:val="16"/>
        </w:numPr>
        <w:ind w:left="0" w:firstLine="540"/>
        <w:jc w:val="both"/>
        <w:rPr>
          <w:rFonts w:ascii="Calibri" w:hAnsi="Calibri" w:cs="Calibri"/>
          <w:sz w:val="22"/>
          <w:szCs w:val="22"/>
        </w:rPr>
      </w:pPr>
      <w:r w:rsidRPr="00792081">
        <w:rPr>
          <w:rFonts w:ascii="Calibri" w:hAnsi="Calibri" w:cs="Calibri"/>
          <w:b/>
          <w:sz w:val="22"/>
          <w:szCs w:val="22"/>
        </w:rPr>
        <w:t xml:space="preserve">Sutarties įsigaliojimo diena </w:t>
      </w:r>
      <w:r w:rsidRPr="00792081">
        <w:rPr>
          <w:rFonts w:ascii="Calibri" w:hAnsi="Calibri" w:cs="Calibri"/>
          <w:sz w:val="22"/>
          <w:szCs w:val="22"/>
        </w:rPr>
        <w:t>– Sutarties pasirašymo diena arba kita Sutarties SD nurodyta Sutarties įsigaliojimo data.</w:t>
      </w:r>
    </w:p>
    <w:p w14:paraId="518F6124" w14:textId="32C01E56" w:rsidR="008717FA" w:rsidRPr="00792081" w:rsidRDefault="008717FA" w:rsidP="00792081">
      <w:pPr>
        <w:pStyle w:val="ListParagraph"/>
        <w:numPr>
          <w:ilvl w:val="1"/>
          <w:numId w:val="16"/>
        </w:numPr>
        <w:ind w:left="0" w:firstLine="540"/>
        <w:jc w:val="both"/>
        <w:rPr>
          <w:rFonts w:ascii="Calibri" w:hAnsi="Calibri" w:cs="Calibri"/>
          <w:sz w:val="22"/>
          <w:szCs w:val="22"/>
        </w:rPr>
      </w:pPr>
      <w:r w:rsidRPr="00792081">
        <w:rPr>
          <w:rFonts w:ascii="Calibri" w:hAnsi="Calibri" w:cs="Calibri"/>
          <w:sz w:val="22"/>
          <w:szCs w:val="22"/>
        </w:rPr>
        <w:t>Kitos Sutartyje vartojamos sąvokos suprantamos taip, kaip jos apibrėžtos (viešuosius) pirkimus reglamentuojančiuose teisės aktuose.</w:t>
      </w:r>
    </w:p>
    <w:p w14:paraId="048E8D01" w14:textId="2D7A04CF" w:rsidR="008717FA" w:rsidRPr="00C02825" w:rsidRDefault="008717FA" w:rsidP="00792081">
      <w:pPr>
        <w:pStyle w:val="BodyText1"/>
        <w:numPr>
          <w:ilvl w:val="1"/>
          <w:numId w:val="16"/>
        </w:numPr>
        <w:ind w:left="0" w:firstLine="540"/>
        <w:rPr>
          <w:rFonts w:ascii="Calibri" w:hAnsi="Calibri" w:cs="Calibri"/>
          <w:sz w:val="22"/>
          <w:szCs w:val="22"/>
          <w:lang w:val="lt-LT"/>
        </w:rPr>
      </w:pPr>
      <w:r w:rsidRPr="00C02825">
        <w:rPr>
          <w:rFonts w:ascii="Calibri" w:hAnsi="Calibri" w:cs="Calibri"/>
          <w:sz w:val="22"/>
          <w:szCs w:val="22"/>
          <w:lang w:val="lt-LT"/>
        </w:rPr>
        <w:t>Sutartyje, kur reikalauja kontekstas, žodžiai, pateikti vienaskaita, gali turėti ir daugiskaitos prasmę ir atvirkščiai.</w:t>
      </w:r>
    </w:p>
    <w:p w14:paraId="6BC41A8E" w14:textId="66585C8B" w:rsidR="008717FA" w:rsidRPr="00C02825" w:rsidRDefault="008717FA" w:rsidP="00792081">
      <w:pPr>
        <w:pStyle w:val="BodyText1"/>
        <w:numPr>
          <w:ilvl w:val="1"/>
          <w:numId w:val="16"/>
        </w:numPr>
        <w:ind w:left="0" w:firstLine="540"/>
        <w:rPr>
          <w:rFonts w:ascii="Calibri" w:hAnsi="Calibri" w:cs="Calibri"/>
          <w:sz w:val="22"/>
          <w:szCs w:val="22"/>
          <w:lang w:val="lt-LT"/>
        </w:rPr>
      </w:pPr>
      <w:r w:rsidRPr="00C02825">
        <w:rPr>
          <w:rFonts w:ascii="Calibri" w:hAnsi="Calibri" w:cs="Calibri"/>
          <w:sz w:val="22"/>
          <w:szCs w:val="22"/>
          <w:lang w:val="lt-LT"/>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5D3BA675" w14:textId="1E1FD496" w:rsidR="008717FA" w:rsidRPr="00C02825" w:rsidRDefault="008717FA" w:rsidP="00792081">
      <w:pPr>
        <w:pStyle w:val="BodyText1"/>
        <w:numPr>
          <w:ilvl w:val="1"/>
          <w:numId w:val="16"/>
        </w:numPr>
        <w:ind w:left="0" w:firstLine="540"/>
        <w:rPr>
          <w:rFonts w:ascii="Calibri" w:hAnsi="Calibri" w:cs="Calibri"/>
          <w:sz w:val="22"/>
          <w:szCs w:val="22"/>
          <w:lang w:val="lt-LT"/>
        </w:rPr>
      </w:pPr>
      <w:r w:rsidRPr="00C02825">
        <w:rPr>
          <w:rFonts w:ascii="Calibri" w:hAnsi="Calibri" w:cs="Calibri"/>
          <w:sz w:val="22"/>
          <w:szCs w:val="22"/>
          <w:lang w:val="lt-LT"/>
        </w:rPr>
        <w:t>Jeigu Specialiosiose sąlygose ir / ar prieduose nenustatyta kitaip, Sutarties trukmė ir kiti terminai yra skaičiuojami kalendorinėmis dienomis.</w:t>
      </w:r>
    </w:p>
    <w:p w14:paraId="546DAD7F" w14:textId="6AB94422" w:rsidR="008717FA" w:rsidRPr="00C02825" w:rsidRDefault="008717FA" w:rsidP="00792081">
      <w:pPr>
        <w:pStyle w:val="BodyText1"/>
        <w:numPr>
          <w:ilvl w:val="1"/>
          <w:numId w:val="16"/>
        </w:numPr>
        <w:ind w:left="0" w:firstLine="540"/>
        <w:rPr>
          <w:rFonts w:ascii="Calibri" w:hAnsi="Calibri" w:cs="Calibri"/>
          <w:bCs/>
          <w:spacing w:val="-2"/>
          <w:sz w:val="22"/>
          <w:szCs w:val="22"/>
          <w:lang w:val="lt-LT"/>
        </w:rPr>
      </w:pPr>
      <w:r w:rsidRPr="00C02825">
        <w:rPr>
          <w:rFonts w:ascii="Calibri" w:hAnsi="Calibri" w:cs="Calibri"/>
          <w:bCs/>
          <w:spacing w:val="-2"/>
          <w:sz w:val="22"/>
          <w:szCs w:val="22"/>
          <w:lang w:val="lt-LT"/>
        </w:rPr>
        <w:t xml:space="preserve">Sutartį sudarantys dokumentai vienas kitą paaiškina. </w:t>
      </w:r>
      <w:r w:rsidRPr="00C02825">
        <w:rPr>
          <w:rFonts w:ascii="Calibri" w:eastAsia="Calibri" w:hAnsi="Calibri" w:cs="Calibri"/>
          <w:sz w:val="22"/>
          <w:szCs w:val="22"/>
          <w:lang w:val="lt-LT"/>
        </w:rPr>
        <w:t>Jeigu Specialiųjų sąlygų ir / ar jų priedų nuostatos neatitinka Bendrųjų sąlygų nuostatų, pirmenybė yra teikiama Specialiųjų sąlygų bei jų priedų nuostatoms.</w:t>
      </w:r>
      <w:r w:rsidRPr="00C02825">
        <w:rPr>
          <w:rFonts w:ascii="Calibri" w:hAnsi="Calibri" w:cs="Calibri"/>
          <w:bCs/>
          <w:spacing w:val="-2"/>
          <w:sz w:val="22"/>
          <w:szCs w:val="22"/>
          <w:lang w:val="lt-LT"/>
        </w:rPr>
        <w:t xml:space="preserve"> Esant tarpusavio neatitikimams tarp Specialiųjų sąlygų ir jų priedų, prioritetas teikiamas Šalių pasirašytam Specialiųjų </w:t>
      </w:r>
      <w:r w:rsidRPr="00C02825">
        <w:rPr>
          <w:rFonts w:ascii="Calibri" w:hAnsi="Calibri" w:cs="Calibri"/>
          <w:bCs/>
          <w:spacing w:val="-2"/>
          <w:sz w:val="22"/>
          <w:szCs w:val="22"/>
          <w:lang w:val="lt-LT"/>
        </w:rPr>
        <w:lastRenderedPageBreak/>
        <w:t xml:space="preserve">sąlygų tekstui, po to – Specialiųjų sąlygų priedams, po to </w:t>
      </w:r>
      <w:r w:rsidRPr="00C02825">
        <w:rPr>
          <w:rFonts w:ascii="Calibri" w:hAnsi="Calibri" w:cs="Calibri"/>
          <w:sz w:val="22"/>
          <w:szCs w:val="22"/>
          <w:lang w:val="lt-LT"/>
        </w:rPr>
        <w:t>–</w:t>
      </w:r>
      <w:r w:rsidRPr="00C02825">
        <w:rPr>
          <w:rFonts w:ascii="Calibri" w:hAnsi="Calibri" w:cs="Calibri"/>
          <w:bCs/>
          <w:spacing w:val="-2"/>
          <w:sz w:val="22"/>
          <w:szCs w:val="22"/>
          <w:lang w:val="lt-LT"/>
        </w:rPr>
        <w:t xml:space="preserve"> pirkimo, kurio pagrindu sudaryta Sutartis, dokumentams, po to – Tiekėjo pasiūlymui.</w:t>
      </w:r>
    </w:p>
    <w:p w14:paraId="678DB80F" w14:textId="2B5DEF74" w:rsidR="00515675" w:rsidRPr="00C02825" w:rsidRDefault="00BD2A85" w:rsidP="00792081">
      <w:pPr>
        <w:pStyle w:val="BodyText1"/>
        <w:numPr>
          <w:ilvl w:val="1"/>
          <w:numId w:val="16"/>
        </w:numPr>
        <w:ind w:left="0" w:firstLine="540"/>
        <w:rPr>
          <w:rFonts w:ascii="Calibri" w:hAnsi="Calibri" w:cs="Calibri"/>
          <w:bCs/>
          <w:spacing w:val="-2"/>
          <w:sz w:val="22"/>
          <w:szCs w:val="22"/>
          <w:lang w:val="lt-LT"/>
        </w:rPr>
      </w:pPr>
      <w:r w:rsidRPr="00C02825">
        <w:rPr>
          <w:rFonts w:ascii="Calibri" w:hAnsi="Calibri" w:cs="Calibri"/>
          <w:sz w:val="22"/>
          <w:szCs w:val="22"/>
          <w:lang w:val="lt-LT"/>
        </w:rPr>
        <w:t xml:space="preserve">Šios Sutarties pasirašymo diena laikoma data, kai Sutartį pasirašo paskutinė Sutarties Šalis. Sutartis įsigalioja: (a) Sutarties pasirašymo dieną (jei pagal Sutarties SD nuostatas Tiekėjas neprivalo pateikti Sutarties įvykdymo užtikrinimo), arba (b) kitą Sutarties SD nurodytą Sutarties įsigaliojimo dieną (tačiau jei pagal Sutarties SD nuostatas </w:t>
      </w:r>
      <w:r w:rsidR="00CE1C32" w:rsidRPr="00C02825">
        <w:rPr>
          <w:rFonts w:ascii="Calibri" w:hAnsi="Calibri" w:cs="Calibri"/>
          <w:sz w:val="22"/>
          <w:szCs w:val="22"/>
          <w:lang w:val="lt-LT"/>
        </w:rPr>
        <w:t>Tiekėjas</w:t>
      </w:r>
      <w:r w:rsidRPr="00C02825">
        <w:rPr>
          <w:rFonts w:ascii="Calibri" w:hAnsi="Calibri" w:cs="Calibri"/>
          <w:sz w:val="22"/>
          <w:szCs w:val="22"/>
          <w:lang w:val="lt-LT"/>
        </w:rPr>
        <w:t xml:space="preserve"> privalo pateikti Sutarties įvykdymo užtikrinimą, tai Sutartis įsigalioja Sutarties SD nurodytą dieną tik tuo atveju, jei iki nurodytos dienos </w:t>
      </w:r>
      <w:r w:rsidR="00CE1C32" w:rsidRPr="00C02825">
        <w:rPr>
          <w:rFonts w:ascii="Calibri" w:hAnsi="Calibri" w:cs="Calibri"/>
          <w:sz w:val="22"/>
          <w:szCs w:val="22"/>
          <w:lang w:val="lt-LT"/>
        </w:rPr>
        <w:t>Tiekėjas</w:t>
      </w:r>
      <w:r w:rsidRPr="00C02825">
        <w:rPr>
          <w:rFonts w:ascii="Calibri" w:hAnsi="Calibri" w:cs="Calibri"/>
          <w:sz w:val="22"/>
          <w:szCs w:val="22"/>
          <w:lang w:val="lt-LT"/>
        </w:rPr>
        <w:t xml:space="preserve"> pateikia Sutarties sąlygas atitinkantį Sutarties įvykdymo užtikrinimą), arba (c) jei Sutarties SD nėra nurodyta kita konkreti Sutarties įsigaliojimo diena, o pagal Sutarties SD nuostatas </w:t>
      </w:r>
      <w:r w:rsidR="00C80C3E" w:rsidRPr="00C02825">
        <w:rPr>
          <w:rFonts w:ascii="Calibri" w:hAnsi="Calibri" w:cs="Calibri"/>
          <w:sz w:val="22"/>
          <w:szCs w:val="22"/>
          <w:lang w:val="lt-LT"/>
        </w:rPr>
        <w:t>Tiekėjas</w:t>
      </w:r>
      <w:r w:rsidRPr="00C02825">
        <w:rPr>
          <w:rFonts w:ascii="Calibri" w:hAnsi="Calibri" w:cs="Calibri"/>
          <w:sz w:val="22"/>
          <w:szCs w:val="22"/>
          <w:lang w:val="lt-LT"/>
        </w:rPr>
        <w:t xml:space="preserve"> privalo pateikti Sutarties įvykdymo užtikrinimą, tai Sutartis įsigalioja nuo Sutarties įvykdymo užtikrinimo pateikimo momento. Jei per Sutarties SD nustatytą terminą </w:t>
      </w:r>
      <w:r w:rsidR="00C80C3E" w:rsidRPr="00C02825">
        <w:rPr>
          <w:rFonts w:ascii="Calibri" w:hAnsi="Calibri" w:cs="Calibri"/>
          <w:sz w:val="22"/>
          <w:szCs w:val="22"/>
          <w:lang w:val="lt-LT"/>
        </w:rPr>
        <w:t>Tiekėjas</w:t>
      </w:r>
      <w:r w:rsidRPr="00C02825">
        <w:rPr>
          <w:rFonts w:ascii="Calibri" w:hAnsi="Calibri" w:cs="Calibri"/>
          <w:sz w:val="22"/>
          <w:szCs w:val="22"/>
          <w:lang w:val="lt-LT"/>
        </w:rPr>
        <w:t xml:space="preserve"> nepateikia </w:t>
      </w:r>
      <w:r w:rsidR="002C693F" w:rsidRPr="00C02825">
        <w:rPr>
          <w:rFonts w:ascii="Calibri" w:hAnsi="Calibri" w:cs="Calibri"/>
          <w:sz w:val="22"/>
          <w:szCs w:val="22"/>
          <w:lang w:val="lt-LT"/>
        </w:rPr>
        <w:t>Pirkėjui</w:t>
      </w:r>
      <w:r w:rsidRPr="00C02825">
        <w:rPr>
          <w:rFonts w:ascii="Calibri" w:hAnsi="Calibri" w:cs="Calibri"/>
          <w:sz w:val="22"/>
          <w:szCs w:val="22"/>
          <w:lang w:val="lt-LT"/>
        </w:rPr>
        <w:t xml:space="preserve"> Sutarties sąlygas atitinkančio Sutarties įvykdymo užtikrinimo, tai Sutartis, nepaisant to, kad yra pasirašyta abiejų Šalių, laikoma nesudaryta ir neįsigalioja, o tai yra laikoma atsisakymu sudaryti Sutartį. Sutartis </w:t>
      </w:r>
      <w:r w:rsidRPr="00C02825">
        <w:rPr>
          <w:rFonts w:ascii="Calibri" w:hAnsi="Calibri" w:cs="Calibri"/>
          <w:iCs/>
          <w:sz w:val="22"/>
          <w:szCs w:val="22"/>
          <w:lang w:val="lt-LT"/>
        </w:rPr>
        <w:t>galioja iki visiško Šalių įsipareigojimų pagal Sutartį įvykdymo dienos arba Sutarties nutraukimo dienos arba kitos Sutarties SD nurodytos dienos</w:t>
      </w:r>
      <w:r w:rsidRPr="00C02825">
        <w:rPr>
          <w:rFonts w:ascii="Calibri" w:hAnsi="Calibri" w:cs="Calibri"/>
          <w:sz w:val="22"/>
          <w:szCs w:val="22"/>
          <w:lang w:val="lt-LT"/>
        </w:rPr>
        <w:t>.</w:t>
      </w:r>
    </w:p>
    <w:p w14:paraId="0EA5B68F" w14:textId="35CC9F0B" w:rsidR="008717FA" w:rsidRPr="00C02825" w:rsidRDefault="008717FA" w:rsidP="00792081">
      <w:pPr>
        <w:pStyle w:val="BodyText1"/>
        <w:numPr>
          <w:ilvl w:val="1"/>
          <w:numId w:val="16"/>
        </w:numPr>
        <w:ind w:left="0" w:firstLine="540"/>
        <w:rPr>
          <w:rFonts w:ascii="Calibri" w:hAnsi="Calibri" w:cs="Calibri"/>
          <w:b/>
          <w:sz w:val="22"/>
          <w:szCs w:val="22"/>
          <w:lang w:val="lt-LT"/>
        </w:rPr>
      </w:pPr>
      <w:r w:rsidRPr="00C02825">
        <w:rPr>
          <w:rFonts w:ascii="Calibri" w:hAnsi="Calibri" w:cs="Calibri"/>
          <w:sz w:val="22"/>
          <w:szCs w:val="22"/>
          <w:lang w:val="lt-LT"/>
        </w:rPr>
        <w:t>Jei bet kuri šios Sutarties nuostata tampa ar pripažįstama visiškai ar iš dalies negaliojančia, tai neturi įtakos kitų Sutarties nuostatų galiojimui.</w:t>
      </w:r>
    </w:p>
    <w:p w14:paraId="06594220" w14:textId="77777777" w:rsidR="008717FA" w:rsidRPr="00C02825" w:rsidRDefault="008717FA" w:rsidP="008717FA">
      <w:pPr>
        <w:pStyle w:val="Statja"/>
        <w:spacing w:before="0"/>
        <w:ind w:left="0" w:firstLine="567"/>
        <w:rPr>
          <w:rFonts w:ascii="Calibri" w:hAnsi="Calibri" w:cs="Calibri"/>
          <w:sz w:val="22"/>
          <w:szCs w:val="22"/>
          <w:lang w:val="lt-LT"/>
        </w:rPr>
      </w:pPr>
    </w:p>
    <w:p w14:paraId="2AF4B685" w14:textId="52B2EF6B"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2. ŠALIŲ PAREIŠKIMAI IR GARANTIJOS</w:t>
      </w:r>
    </w:p>
    <w:p w14:paraId="090AE808"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2.1. Kiekviena iš Šalių pareiškia ir garantuoja kitai Šaliai, kad:</w:t>
      </w:r>
    </w:p>
    <w:p w14:paraId="02743AF9"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2.1.1. Sutartį sudarė turėdamos tikslą realizuoti jos nuostatas bei galėdamos realiai įvykdyti Sutartyje nurodytus įsipareigojimus;</w:t>
      </w:r>
    </w:p>
    <w:p w14:paraId="4007218C"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2.1.2. Sutartį sudarė nepažeisdamos ir neturėdamos tikslo pažeisti teisės aktų bei jų veiklą reglamentuojančių dokumentų bei sutartinių įsipareigojimų;</w:t>
      </w:r>
    </w:p>
    <w:p w14:paraId="6C9ECF73"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2.1.3. jos yra mokios, jų veikla nėra apribota, joms neiškelta arba nėra numatoma iškelti bylos dėl restruktūrizavimo ar likvidavimo, jos nėra sustabdę ar apriboję savo veiklos, joms nėra iškeltos bankroto bylos.</w:t>
      </w:r>
    </w:p>
    <w:p w14:paraId="23896C96"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2.2. Tiekėjas pareiškia ir garantuoja, kad:</w:t>
      </w:r>
    </w:p>
    <w:p w14:paraId="6A176911"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2.2.1. visiškai susipažino su visa informacija, susijusia su Sutarties dalyku bei kita jo reikalavimu Pirkėjo pateikta dokumentacija, reikalinga Sutarties pagrindu prisiimamiems įsipareigojimams įvykdyti bei Prekėms patiekti, ir ši dokumentacija bei joje pateikta informacija yra visiškai pakankama tam, kad Tiekėjas galėtų užtikrinti tinkamą ir visišką visų Sutartimi prisiimamų įsipareigojimų vykdymą ir jų kokybę;</w:t>
      </w:r>
    </w:p>
    <w:p w14:paraId="1F26A252"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2.2.2. turi visas licencijas, leidimus, atestatus, kvalifikacinius pažymėjimus, taip pat visą kitą reikiamą kvalifikaciją ir kompetenciją Prekėms patiekti ir įsipareigojimams, numatytiems šioje Sutartyje, vykdyti;</w:t>
      </w:r>
    </w:p>
    <w:p w14:paraId="282DE1E8"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2.2.3. turi visas technines, intelektualines, fizines bei bet kokias kitas galimybes ir savybes, reikalingas ir leidžiančias jam deramai vykdyti Sutarties sąlygas;</w:t>
      </w:r>
    </w:p>
    <w:p w14:paraId="41F63268" w14:textId="1CF88518" w:rsidR="009D1D6B" w:rsidRPr="00C02825" w:rsidRDefault="008717FA" w:rsidP="009D1D6B">
      <w:pPr>
        <w:pStyle w:val="BodyText1"/>
        <w:ind w:firstLine="567"/>
        <w:rPr>
          <w:rFonts w:ascii="Calibri" w:hAnsi="Calibri" w:cs="Calibri"/>
          <w:sz w:val="22"/>
          <w:szCs w:val="22"/>
          <w:lang w:val="lt-LT"/>
        </w:rPr>
      </w:pPr>
      <w:r w:rsidRPr="00C02825">
        <w:rPr>
          <w:rFonts w:ascii="Calibri" w:hAnsi="Calibri" w:cs="Calibri"/>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548A81BD" w14:textId="77777777" w:rsidR="008717FA" w:rsidRPr="00C02825" w:rsidRDefault="008717FA" w:rsidP="008717FA">
      <w:pPr>
        <w:widowControl w:val="0"/>
        <w:ind w:firstLine="567"/>
        <w:jc w:val="both"/>
        <w:rPr>
          <w:rFonts w:ascii="Calibri" w:hAnsi="Calibri" w:cs="Calibri"/>
          <w:spacing w:val="-6"/>
          <w:sz w:val="22"/>
          <w:szCs w:val="22"/>
          <w:lang w:val="lt-LT"/>
        </w:rPr>
      </w:pPr>
      <w:r w:rsidRPr="00C02825">
        <w:rPr>
          <w:rFonts w:ascii="Calibri" w:hAnsi="Calibri" w:cs="Calibri"/>
          <w:sz w:val="22"/>
          <w:szCs w:val="22"/>
          <w:lang w:val="lt-LT"/>
        </w:rPr>
        <w:t>2.2.5. Tiekėjo</w:t>
      </w:r>
      <w:r w:rsidRPr="00C02825">
        <w:rPr>
          <w:rFonts w:ascii="Calibri" w:hAnsi="Calibri" w:cs="Calibri"/>
          <w:spacing w:val="-6"/>
          <w:sz w:val="22"/>
          <w:szCs w:val="22"/>
          <w:lang w:val="lt-LT"/>
        </w:rPr>
        <w:t xml:space="preserve"> šalies mokesčiai už parduodamas Prekes yra tinkamai sumokėti.</w:t>
      </w:r>
    </w:p>
    <w:p w14:paraId="4FB337AC" w14:textId="0C98D6E8" w:rsidR="009D1D6B" w:rsidRPr="00C02825" w:rsidRDefault="009D1D6B" w:rsidP="008717FA">
      <w:pPr>
        <w:widowControl w:val="0"/>
        <w:ind w:firstLine="567"/>
        <w:jc w:val="both"/>
        <w:rPr>
          <w:rFonts w:ascii="Calibri" w:hAnsi="Calibri" w:cs="Calibri"/>
          <w:spacing w:val="-6"/>
          <w:sz w:val="22"/>
          <w:szCs w:val="22"/>
          <w:lang w:val="lt-LT"/>
        </w:rPr>
      </w:pPr>
      <w:r w:rsidRPr="00C02825">
        <w:rPr>
          <w:rFonts w:ascii="Calibri" w:hAnsi="Calibri" w:cs="Calibri"/>
          <w:spacing w:val="-6"/>
          <w:sz w:val="22"/>
          <w:szCs w:val="22"/>
          <w:lang w:val="lt-LT"/>
        </w:rPr>
        <w:t xml:space="preserve">2.2.6. </w:t>
      </w:r>
      <w:r w:rsidRPr="00C02825">
        <w:rPr>
          <w:rFonts w:ascii="Calibri" w:hAnsi="Calibri" w:cs="Calibri"/>
          <w:sz w:val="22"/>
          <w:szCs w:val="22"/>
          <w:lang w:val="lt-LT"/>
        </w:rPr>
        <w:t>Viso Sutarties galiojimo laikotarpį užtikrins Komunalinio sektoriaus įstatymo 58 straipsnio 4</w:t>
      </w:r>
      <w:r w:rsidRPr="00C02825">
        <w:rPr>
          <w:rFonts w:ascii="Calibri" w:hAnsi="Calibri" w:cs="Calibri"/>
          <w:sz w:val="22"/>
          <w:szCs w:val="22"/>
          <w:vertAlign w:val="superscript"/>
          <w:lang w:val="lt-LT"/>
        </w:rPr>
        <w:t>1</w:t>
      </w:r>
      <w:r w:rsidRPr="00C02825">
        <w:rPr>
          <w:rFonts w:ascii="Calibri" w:hAnsi="Calibri" w:cs="Calibri"/>
          <w:sz w:val="22"/>
          <w:szCs w:val="22"/>
          <w:lang w:val="lt-LT"/>
        </w:rPr>
        <w:t xml:space="preserve"> dalies 1-3 punktuose nurodytų sąlygų išlaikymą, jei tos sąlygos buvo tikrinamos prieš sudarant šią sutartį ir sudarys galimybes Pirkėjui bet kuriuo metu ir bet kuria apimtimi patikrinti minėtų sąlygų laikymąsi Sutarties galiojimo laikotarpiu.</w:t>
      </w:r>
    </w:p>
    <w:p w14:paraId="60A00CB9" w14:textId="1453009E"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2.3. </w:t>
      </w:r>
      <w:r w:rsidR="009D1D6B" w:rsidRPr="00C02825">
        <w:rPr>
          <w:rFonts w:ascii="Calibri" w:hAnsi="Calibri" w:cs="Calibri"/>
          <w:sz w:val="22"/>
          <w:szCs w:val="22"/>
          <w:lang w:val="lt-LT"/>
        </w:rPr>
        <w:t>Pasikeitus aplinkybėms, nurodytoms Sutarties Bendrųjų sąlygų 2.1.3, 2.2.2, 2.2.4, 2.2.5, 2.2.6. punktuose, Šalis įsipareigoja apie tai raštu informuoti kitą Šalį ne vėliau kaip per 3 (tris) kalendorines diena</w:t>
      </w:r>
      <w:r w:rsidRPr="00C02825">
        <w:rPr>
          <w:rFonts w:ascii="Calibri" w:hAnsi="Calibri" w:cs="Calibri"/>
          <w:sz w:val="22"/>
          <w:szCs w:val="22"/>
          <w:lang w:val="lt-LT"/>
        </w:rPr>
        <w:t>.</w:t>
      </w:r>
    </w:p>
    <w:p w14:paraId="7714F69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2.4. Šalys pareiškia ir garantuoja, kad kiekvienas Sutarties 2.1–2.2 punktuose nurodytų pareiškimų Sutarties sudarymo dieną yra tikras ir teisingas.</w:t>
      </w:r>
    </w:p>
    <w:p w14:paraId="7A45C3F7" w14:textId="77777777" w:rsidR="008717FA" w:rsidRPr="00C02825" w:rsidRDefault="008717FA" w:rsidP="008717FA">
      <w:pPr>
        <w:pStyle w:val="BodyText1"/>
        <w:ind w:firstLine="567"/>
        <w:rPr>
          <w:rFonts w:ascii="Calibri" w:hAnsi="Calibri" w:cs="Calibri"/>
          <w:sz w:val="22"/>
          <w:szCs w:val="22"/>
          <w:lang w:val="lt-LT"/>
        </w:rPr>
      </w:pPr>
    </w:p>
    <w:p w14:paraId="6859CB42" w14:textId="4CD708CE"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3. TIEKĖJO TEISĖS IR PAREIGOS</w:t>
      </w:r>
    </w:p>
    <w:p w14:paraId="57D78D86"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 Tiekėjas įsipareigoja:</w:t>
      </w:r>
    </w:p>
    <w:p w14:paraId="035D32C3"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3.1.1. nuosekliai vykdyti Sutartimi prisiimtus įsipareigojimus, numatytus Sutartyje ir jos prieduose. Tiekėjas pasirūpina visa būtina įranga, darbų sauga ir darbo jėga, reikalinga Sutarties vykdymui;</w:t>
      </w:r>
    </w:p>
    <w:p w14:paraId="29711797"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lastRenderedPageBreak/>
        <w:t>3.1.2. patiekti Prekes, atitinkančias Sutartyje ir jos prieduose nurodytus reikalavimus;</w:t>
      </w:r>
    </w:p>
    <w:p w14:paraId="72A2D0E5"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3.1.3. prisiimti Prekių žuvimo ar sugedimo riziką iki Prekių perdavimo–priėmimo akto pasirašymo momento, jeigu kitaip nenustatyta Specialiosiose sąlygose;</w:t>
      </w:r>
    </w:p>
    <w:p w14:paraId="6B34E79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3.1.4. laikytis visų galiojančių teisės aktų nuostatų ir užtikrinti, kad Tiekėjo ar subtiekėjo </w:t>
      </w:r>
      <w:r w:rsidRPr="00C02825">
        <w:rPr>
          <w:rFonts w:ascii="Calibri" w:hAnsi="Calibri" w:cs="Calibri"/>
          <w:i/>
          <w:sz w:val="22"/>
          <w:szCs w:val="22"/>
          <w:lang w:val="lt-LT"/>
        </w:rPr>
        <w:t>(</w:t>
      </w:r>
      <w:r w:rsidRPr="00C02825">
        <w:rPr>
          <w:rFonts w:ascii="Calibri" w:hAnsi="Calibri" w:cs="Calibri"/>
          <w:i/>
          <w:color w:val="000000"/>
          <w:sz w:val="22"/>
          <w:szCs w:val="22"/>
          <w:lang w:val="lt-LT"/>
        </w:rPr>
        <w:t>jei Tiekėjas jį pasitelkia Sutarties vykdymui)</w:t>
      </w:r>
      <w:r w:rsidRPr="00C02825" w:rsidDel="00896C11">
        <w:rPr>
          <w:rFonts w:ascii="Calibri" w:hAnsi="Calibri" w:cs="Calibri"/>
          <w:sz w:val="22"/>
          <w:szCs w:val="22"/>
          <w:lang w:val="lt-LT"/>
        </w:rPr>
        <w:t xml:space="preserve"> </w:t>
      </w:r>
      <w:r w:rsidRPr="00C02825">
        <w:rPr>
          <w:rFonts w:ascii="Calibri" w:hAnsi="Calibri" w:cs="Calibri"/>
          <w:sz w:val="22"/>
          <w:szCs w:val="22"/>
          <w:lang w:val="lt-LT"/>
        </w:rPr>
        <w:t xml:space="preserve">darbuotojai jų laikytųsi. Tiekėjas garantuoja Pirkėjui ir / ar trečiajai šaliai nuostolių atlyginimą, jei Tiekėjas ir (ar) subtiekėjas </w:t>
      </w:r>
      <w:r w:rsidRPr="00C02825">
        <w:rPr>
          <w:rFonts w:ascii="Calibri" w:hAnsi="Calibri" w:cs="Calibri"/>
          <w:i/>
          <w:sz w:val="22"/>
          <w:szCs w:val="22"/>
          <w:lang w:val="lt-LT"/>
        </w:rPr>
        <w:t>(</w:t>
      </w:r>
      <w:r w:rsidRPr="00C02825">
        <w:rPr>
          <w:rFonts w:ascii="Calibri" w:hAnsi="Calibri" w:cs="Calibri"/>
          <w:i/>
          <w:color w:val="000000"/>
          <w:sz w:val="22"/>
          <w:szCs w:val="22"/>
          <w:lang w:val="lt-LT"/>
        </w:rPr>
        <w:t>jei Tiekėjas jį pasitelkia Sutarties vykdymui</w:t>
      </w:r>
      <w:r w:rsidRPr="00C02825">
        <w:rPr>
          <w:rFonts w:ascii="Calibri" w:hAnsi="Calibri" w:cs="Calibri"/>
          <w:i/>
          <w:sz w:val="22"/>
          <w:szCs w:val="22"/>
          <w:lang w:val="lt-LT"/>
        </w:rPr>
        <w:t>)</w:t>
      </w:r>
      <w:r w:rsidRPr="00C02825">
        <w:rPr>
          <w:rFonts w:ascii="Calibri" w:hAnsi="Calibri" w:cs="Calibri"/>
          <w:sz w:val="22"/>
          <w:szCs w:val="22"/>
          <w:lang w:val="lt-LT"/>
        </w:rPr>
        <w:t>, jų darbuotojai nesilaikytų teisės aktų reikalavimų ir dėl to būtų pateikti bet kokie reikalavimai ar pradėti procesiniai veiksmai;</w:t>
      </w:r>
    </w:p>
    <w:p w14:paraId="67A646C7" w14:textId="77777777" w:rsidR="008717FA" w:rsidRPr="00792081" w:rsidRDefault="008717FA" w:rsidP="008717FA">
      <w:pPr>
        <w:pStyle w:val="BodyText1"/>
        <w:ind w:firstLine="567"/>
        <w:rPr>
          <w:rFonts w:ascii="Calibri" w:hAnsi="Calibri" w:cs="Calibri"/>
          <w:sz w:val="22"/>
          <w:szCs w:val="22"/>
          <w:lang w:val="lt-LT"/>
        </w:rPr>
      </w:pPr>
      <w:r w:rsidRPr="00792081">
        <w:rPr>
          <w:rFonts w:ascii="Calibri" w:hAnsi="Calibri" w:cs="Calibr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 (</w:t>
      </w:r>
      <w:r w:rsidRPr="00792081">
        <w:rPr>
          <w:rFonts w:ascii="Calibri" w:hAnsi="Calibri" w:cs="Calibri"/>
          <w:i/>
          <w:sz w:val="22"/>
          <w:szCs w:val="22"/>
          <w:lang w:val="lt-LT"/>
        </w:rPr>
        <w:t>jei tokie buvo pateikti Tiekėjui</w:t>
      </w:r>
      <w:r w:rsidRPr="00792081">
        <w:rPr>
          <w:rFonts w:ascii="Calibri" w:hAnsi="Calibri" w:cs="Calibri"/>
          <w:sz w:val="22"/>
          <w:szCs w:val="22"/>
          <w:lang w:val="lt-LT"/>
        </w:rPr>
        <w:t>);</w:t>
      </w:r>
    </w:p>
    <w:p w14:paraId="70F62AEA"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3.1.6. kartu su Prekėmis pateikti Pirkėjui visą būtiną dokumentaciją, įskaitant Prekių naudojimo ir priežiūros instrukcijas;</w:t>
      </w:r>
    </w:p>
    <w:p w14:paraId="2ED93F0E"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3.1.7. nenaudoti Pirkėjo prekių ženklų ar pavadinimo jokioje reklamoje, leidiniuose ar kt. be išankstinio raštiško Pirkėjo sutikimo;</w:t>
      </w:r>
    </w:p>
    <w:p w14:paraId="5F54D33A"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3.1.8.</w:t>
      </w:r>
      <w:r w:rsidRPr="00C02825">
        <w:rPr>
          <w:rFonts w:ascii="Calibri" w:hAnsi="Calibri" w:cs="Calibri"/>
          <w:spacing w:val="-6"/>
          <w:sz w:val="22"/>
          <w:szCs w:val="22"/>
          <w:lang w:val="lt-LT"/>
        </w:rPr>
        <w:t xml:space="preserve"> per Pirkėjo nustatytą terminą savo lėšomis atlyginti Pirkėjui visus nuostolius, </w:t>
      </w:r>
      <w:r w:rsidRPr="00C02825">
        <w:rPr>
          <w:rFonts w:ascii="Calibri" w:hAnsi="Calibri" w:cs="Calibri"/>
          <w:spacing w:val="-5"/>
          <w:sz w:val="22"/>
          <w:szCs w:val="22"/>
          <w:lang w:val="lt-LT"/>
        </w:rPr>
        <w:t>susidariusius dėl Tiekėjo netinkamo Sutarties vykdymo</w:t>
      </w:r>
      <w:r w:rsidRPr="00C02825">
        <w:rPr>
          <w:rFonts w:ascii="Calibri" w:hAnsi="Calibri" w:cs="Calibri"/>
          <w:sz w:val="22"/>
          <w:szCs w:val="22"/>
          <w:lang w:val="lt-LT"/>
        </w:rPr>
        <w:t>;</w:t>
      </w:r>
    </w:p>
    <w:p w14:paraId="54383B6D"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3.1.9. nutraukus Sutartį dėl Tiekėjo kaltės, atlyginti Pirkėjui visą jo patirtą žalą, įskaitant, bet neapsiribojant kainų skirtumą, susidarantį Pirkėjui įsigyjant trūkstamas Prekes iš trečiųjų asmenų;</w:t>
      </w:r>
    </w:p>
    <w:p w14:paraId="0C4C98E5" w14:textId="77777777" w:rsidR="008717FA" w:rsidRPr="00C02825" w:rsidRDefault="008717FA" w:rsidP="008717FA">
      <w:pPr>
        <w:tabs>
          <w:tab w:val="left" w:pos="990"/>
        </w:tabs>
        <w:ind w:firstLine="567"/>
        <w:jc w:val="both"/>
        <w:rPr>
          <w:rFonts w:ascii="Calibri" w:hAnsi="Calibri" w:cs="Calibri"/>
          <w:color w:val="000000"/>
          <w:sz w:val="22"/>
          <w:szCs w:val="22"/>
          <w:lang w:val="lt-LT"/>
        </w:rPr>
      </w:pPr>
      <w:r w:rsidRPr="00C02825">
        <w:rPr>
          <w:rFonts w:ascii="Calibri" w:hAnsi="Calibri" w:cs="Calibri"/>
          <w:sz w:val="22"/>
          <w:szCs w:val="22"/>
          <w:lang w:val="lt-LT"/>
        </w:rPr>
        <w:t xml:space="preserve">3.1.10. </w:t>
      </w:r>
      <w:r w:rsidRPr="00C02825">
        <w:rPr>
          <w:rFonts w:ascii="Calibri" w:hAnsi="Calibri" w:cs="Calibri"/>
          <w:color w:val="000000"/>
          <w:sz w:val="22"/>
          <w:szCs w:val="22"/>
          <w:lang w:val="lt-LT"/>
        </w:rPr>
        <w:t>užtikrinti, kad Sutarties sudarymo momentu ir visą jos galiojimo laikotarpį Tiekėjo ar subtiekėjo</w:t>
      </w:r>
      <w:r w:rsidRPr="00C02825">
        <w:rPr>
          <w:rFonts w:ascii="Calibri" w:hAnsi="Calibri" w:cs="Calibri"/>
          <w:i/>
          <w:color w:val="000000"/>
          <w:sz w:val="22"/>
          <w:szCs w:val="22"/>
          <w:lang w:val="lt-LT"/>
        </w:rPr>
        <w:t xml:space="preserve"> (jei Tiekėjas jį pasitelkia Sutarties vykdymui)</w:t>
      </w:r>
      <w:r w:rsidRPr="00C02825">
        <w:rPr>
          <w:rFonts w:ascii="Calibri" w:hAnsi="Calibri" w:cs="Calibri"/>
          <w:color w:val="000000"/>
          <w:sz w:val="22"/>
          <w:szCs w:val="22"/>
          <w:lang w:val="lt-LT"/>
        </w:rPr>
        <w:t>, jų darbuotojai turėtų reikiamą kvalifikaciją ir patirtį, reikalingus norint tiekti Prekes;</w:t>
      </w:r>
    </w:p>
    <w:p w14:paraId="719249ED"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3.1.11. užtikrinti, kad Sutartį vykdys tik tokią teisę turintys asmenys;</w:t>
      </w:r>
    </w:p>
    <w:p w14:paraId="142B06E8" w14:textId="2DA28FD9"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3.1.12. </w:t>
      </w:r>
      <w:r w:rsidRPr="00C02825">
        <w:rPr>
          <w:rFonts w:ascii="Calibri" w:hAnsi="Calibri" w:cs="Calibri"/>
          <w:color w:val="000000"/>
          <w:spacing w:val="2"/>
          <w:sz w:val="22"/>
          <w:szCs w:val="22"/>
          <w:lang w:val="lt-LT"/>
        </w:rPr>
        <w:t>ne vėliau kaip 1 d</w:t>
      </w:r>
      <w:r w:rsidR="00B86F42" w:rsidRPr="00C02825">
        <w:rPr>
          <w:rFonts w:ascii="Calibri" w:hAnsi="Calibri" w:cs="Calibri"/>
          <w:color w:val="000000"/>
          <w:spacing w:val="2"/>
          <w:sz w:val="22"/>
          <w:szCs w:val="22"/>
          <w:lang w:val="lt-LT"/>
        </w:rPr>
        <w:t>arbo dieną</w:t>
      </w:r>
      <w:r w:rsidRPr="00C02825">
        <w:rPr>
          <w:rFonts w:ascii="Calibri" w:hAnsi="Calibri" w:cs="Calibri"/>
          <w:color w:val="000000"/>
          <w:spacing w:val="2"/>
          <w:sz w:val="22"/>
          <w:szCs w:val="22"/>
          <w:lang w:val="lt-LT"/>
        </w:rPr>
        <w:t xml:space="preserve"> iki </w:t>
      </w:r>
      <w:r w:rsidR="00B86F42" w:rsidRPr="00C02825">
        <w:rPr>
          <w:rFonts w:ascii="Calibri" w:hAnsi="Calibri" w:cs="Calibri"/>
          <w:color w:val="000000"/>
          <w:spacing w:val="2"/>
          <w:sz w:val="22"/>
          <w:szCs w:val="22"/>
          <w:lang w:val="lt-LT"/>
        </w:rPr>
        <w:t>S</w:t>
      </w:r>
      <w:r w:rsidRPr="00C02825">
        <w:rPr>
          <w:rFonts w:ascii="Calibri" w:hAnsi="Calibri" w:cs="Calibri"/>
          <w:color w:val="000000"/>
          <w:spacing w:val="2"/>
          <w:sz w:val="22"/>
          <w:szCs w:val="22"/>
          <w:lang w:val="lt-LT"/>
        </w:rPr>
        <w:t>utarties vykdymo pradžios pateikti Sutartį vykdysiančių darbuotojų sąrašą (vardus, pavardes, gimimo datas), nurodant jiems siūlomo mokėti darbo užmokesčio mėnesio medianą, o sutarties vykdymo metu pasikeitus nurodytai informacijai - nedelsiant informuoti Pirkėją ir pateikti atnaujintą nurodytų darbuotojų sąrašą ir patikslintą darbo užmokesčio mėnesio medianą (jeigu prašome Specialiosiose sąlygose);</w:t>
      </w:r>
    </w:p>
    <w:p w14:paraId="51B4A4DB" w14:textId="55174888"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3.1.13. tinkamai vykdyti kitus įsipareigojimus, numatytus Sutartyje, jos prieduose ir teisės aktuose</w:t>
      </w:r>
      <w:r w:rsidR="009935D7" w:rsidRPr="00C02825">
        <w:rPr>
          <w:rFonts w:ascii="Calibri" w:hAnsi="Calibri" w:cs="Calibri"/>
          <w:sz w:val="22"/>
          <w:szCs w:val="22"/>
          <w:lang w:val="lt-LT"/>
        </w:rPr>
        <w:t>;</w:t>
      </w:r>
    </w:p>
    <w:p w14:paraId="6A6D874A" w14:textId="02D24BB2" w:rsidR="00573802" w:rsidRPr="00C02825" w:rsidRDefault="00CA0849"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3.1.14. Sutarties vykdymo laikotarpiu taikyti socialinius kriterijus ir jų priemones, </w:t>
      </w:r>
      <w:r w:rsidR="006565BD" w:rsidRPr="00C02825">
        <w:rPr>
          <w:rFonts w:ascii="Calibri" w:hAnsi="Calibri" w:cs="Calibri"/>
          <w:sz w:val="22"/>
          <w:szCs w:val="22"/>
          <w:lang w:val="lt-LT"/>
        </w:rPr>
        <w:t xml:space="preserve">jeigu jų taikymas </w:t>
      </w:r>
      <w:r w:rsidRPr="00C02825">
        <w:rPr>
          <w:rFonts w:ascii="Calibri" w:hAnsi="Calibri" w:cs="Calibri"/>
          <w:sz w:val="22"/>
          <w:szCs w:val="22"/>
          <w:lang w:val="lt-LT"/>
        </w:rPr>
        <w:t>nurodytas Sutarties specialiosiose sąlygose;</w:t>
      </w:r>
    </w:p>
    <w:p w14:paraId="6CEB6939" w14:textId="10717D52" w:rsidR="00591644" w:rsidRPr="00C02825" w:rsidRDefault="00CA0849" w:rsidP="00CA0849">
      <w:pPr>
        <w:ind w:firstLine="567"/>
        <w:jc w:val="both"/>
        <w:rPr>
          <w:rFonts w:ascii="Calibri" w:hAnsi="Calibri" w:cs="Calibri"/>
          <w:sz w:val="22"/>
          <w:szCs w:val="22"/>
          <w:lang w:val="lt-LT"/>
        </w:rPr>
      </w:pPr>
      <w:r w:rsidRPr="00C02825">
        <w:rPr>
          <w:rFonts w:ascii="Calibri" w:hAnsi="Calibri" w:cs="Calibri"/>
          <w:sz w:val="22"/>
          <w:szCs w:val="22"/>
          <w:lang w:val="lt-LT"/>
        </w:rPr>
        <w:t>3.1.15.</w:t>
      </w:r>
      <w:r w:rsidRPr="00C02825">
        <w:rPr>
          <w:rFonts w:ascii="Calibri" w:hAnsi="Calibri" w:cs="Calibri"/>
          <w:i/>
          <w:sz w:val="22"/>
          <w:szCs w:val="22"/>
          <w:lang w:val="lt-LT"/>
        </w:rPr>
        <w:t xml:space="preserve"> </w:t>
      </w:r>
      <w:r w:rsidRPr="00C02825">
        <w:rPr>
          <w:rFonts w:ascii="Calibri" w:hAnsi="Calibri" w:cs="Calibri"/>
          <w:sz w:val="22"/>
          <w:szCs w:val="22"/>
          <w:lang w:val="lt-LT"/>
        </w:rPr>
        <w:t xml:space="preserve">pasikeitus socialinio kriterijaus priemonėms, </w:t>
      </w:r>
      <w:r w:rsidR="00902803" w:rsidRPr="00792081">
        <w:rPr>
          <w:rFonts w:ascii="Calibri" w:hAnsi="Calibri" w:cs="Calibri"/>
          <w:sz w:val="22"/>
          <w:szCs w:val="22"/>
          <w:lang w:val="lt-LT"/>
        </w:rPr>
        <w:t>nurodytoms Sutarties specialiosiose sąlygose,</w:t>
      </w:r>
      <w:r w:rsidRPr="00792081">
        <w:rPr>
          <w:rFonts w:ascii="Calibri" w:hAnsi="Calibri" w:cs="Calibri"/>
          <w:sz w:val="22"/>
          <w:szCs w:val="22"/>
          <w:lang w:val="lt-LT"/>
        </w:rPr>
        <w:t xml:space="preserve"> </w:t>
      </w:r>
      <w:r w:rsidR="00C2582C" w:rsidRPr="00792081">
        <w:rPr>
          <w:rFonts w:ascii="Calibri" w:hAnsi="Calibri" w:cs="Calibri"/>
          <w:sz w:val="22"/>
          <w:szCs w:val="22"/>
          <w:lang w:val="lt-LT"/>
        </w:rPr>
        <w:t>nedelsiant</w:t>
      </w:r>
      <w:r w:rsidRPr="00792081">
        <w:rPr>
          <w:rFonts w:ascii="Calibri" w:hAnsi="Calibri" w:cs="Calibri"/>
          <w:sz w:val="22"/>
          <w:szCs w:val="22"/>
          <w:lang w:val="lt-LT"/>
        </w:rPr>
        <w:t xml:space="preserve">, bet ne vėliau nei per 10 (dešimt) darbo dienų informuoti </w:t>
      </w:r>
      <w:r w:rsidR="0049110D" w:rsidRPr="00792081">
        <w:rPr>
          <w:rFonts w:ascii="Calibri" w:hAnsi="Calibri" w:cs="Calibri"/>
          <w:sz w:val="22"/>
          <w:szCs w:val="22"/>
          <w:lang w:val="lt-LT"/>
        </w:rPr>
        <w:t>Pirkėją</w:t>
      </w:r>
      <w:r w:rsidRPr="00792081">
        <w:rPr>
          <w:rFonts w:ascii="Calibri" w:hAnsi="Calibri" w:cs="Calibri"/>
          <w:sz w:val="22"/>
          <w:szCs w:val="22"/>
          <w:lang w:val="lt-LT"/>
        </w:rPr>
        <w:t xml:space="preserve"> ir pateikti atnaujintus priemonių taikymą įrodančius dokumentus (pvz.: atnaujintą darbo grafiką</w:t>
      </w:r>
      <w:r w:rsidRPr="00C02825">
        <w:rPr>
          <w:rFonts w:ascii="Calibri" w:hAnsi="Calibri" w:cs="Calibri"/>
          <w:sz w:val="22"/>
          <w:szCs w:val="22"/>
          <w:lang w:val="lt-LT"/>
        </w:rPr>
        <w:t xml:space="preserve"> ir/arba kitus dokumentus). Jei Tiekėjas nustatytais terminais nepateiks įrodymų dėl socialinio kriterijaus priemonių taikymo arba pateikti įrodymai bus netinkami, tai bus laikoma pirkimo sutarties pažeidimu ir Tiekėjui bus taikomos Sutartyje nustatytos sankcijos</w:t>
      </w:r>
      <w:r w:rsidR="00792081">
        <w:rPr>
          <w:rFonts w:ascii="Calibri" w:hAnsi="Calibri" w:cs="Calibri"/>
          <w:sz w:val="22"/>
          <w:szCs w:val="22"/>
          <w:lang w:val="lt-LT"/>
        </w:rPr>
        <w:t>.</w:t>
      </w:r>
    </w:p>
    <w:p w14:paraId="1A2556B4"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3.2. Tiekėjas turi teisę gauti apmokėjimą už Prekes su sąlyga, kad jis tinkamai vykdo šią Sutartį.</w:t>
      </w:r>
    </w:p>
    <w:p w14:paraId="257BF582"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3.3. Tiekėjas turi kitas teises, numatytas Sutartyje, jos prieduose ir teisės aktuose.</w:t>
      </w:r>
    </w:p>
    <w:p w14:paraId="1F8645F5" w14:textId="77777777" w:rsidR="008717FA" w:rsidRPr="00C02825" w:rsidRDefault="008717FA" w:rsidP="008717FA">
      <w:pPr>
        <w:pStyle w:val="Statja"/>
        <w:spacing w:before="0"/>
        <w:ind w:left="0" w:firstLine="567"/>
        <w:rPr>
          <w:rFonts w:ascii="Calibri" w:hAnsi="Calibri" w:cs="Calibri"/>
          <w:sz w:val="22"/>
          <w:szCs w:val="22"/>
          <w:lang w:val="lt-LT"/>
        </w:rPr>
      </w:pPr>
    </w:p>
    <w:p w14:paraId="3264BEBB" w14:textId="33258AE4" w:rsidR="008717FA" w:rsidRPr="00C02825" w:rsidRDefault="008717FA" w:rsidP="008B7036">
      <w:pPr>
        <w:pStyle w:val="Statja"/>
        <w:tabs>
          <w:tab w:val="clear" w:pos="1304"/>
          <w:tab w:val="clear" w:pos="1457"/>
          <w:tab w:val="clear" w:pos="1604"/>
          <w:tab w:val="clear" w:pos="1757"/>
          <w:tab w:val="clear" w:pos="1860"/>
          <w:tab w:val="clear" w:pos="1984"/>
          <w:tab w:val="clear" w:pos="2098"/>
          <w:tab w:val="clear" w:pos="2211"/>
          <w:tab w:val="left" w:pos="9923"/>
        </w:tabs>
        <w:spacing w:before="0"/>
        <w:ind w:left="0" w:firstLine="567"/>
        <w:jc w:val="center"/>
        <w:rPr>
          <w:rFonts w:ascii="Calibri" w:hAnsi="Calibri" w:cs="Calibri"/>
          <w:sz w:val="22"/>
          <w:szCs w:val="22"/>
          <w:lang w:val="lt-LT"/>
        </w:rPr>
      </w:pPr>
      <w:r w:rsidRPr="00C02825">
        <w:rPr>
          <w:rFonts w:ascii="Calibri" w:hAnsi="Calibri" w:cs="Calibri"/>
          <w:sz w:val="22"/>
          <w:szCs w:val="22"/>
          <w:lang w:val="lt-LT"/>
        </w:rPr>
        <w:t>4. PIRKĖJO TEISĖS IR PAREIGOS</w:t>
      </w:r>
    </w:p>
    <w:p w14:paraId="5DF5D67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4.1. Pirkėjas įsipareigoja:</w:t>
      </w:r>
    </w:p>
    <w:p w14:paraId="3B3248F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4.1.1. priimti Šalių sutartu laiku patiektas Prekes, jeigu jos atitinka Sutarties, jos priedų reikalavimus;</w:t>
      </w:r>
    </w:p>
    <w:p w14:paraId="1326C1A4"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4.1.2. priėmimo metu patikrinti patiektas Prekes ir Sutartyje nustatyta tvarka įforminti patikrinimo rezultatus;</w:t>
      </w:r>
    </w:p>
    <w:p w14:paraId="50DF7F1A"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4.1.3. sumokėti Sutarties kainą Specialiosiose sąlygose nustatyta tvarka ir terminais;</w:t>
      </w:r>
    </w:p>
    <w:p w14:paraId="291BF013"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4.1.4. suteikti Tiekėjui turimą informaciją ir / ar dokumentus, būtinus Sutarčiai vykdyti;</w:t>
      </w:r>
    </w:p>
    <w:p w14:paraId="778B1339" w14:textId="1BCD40F0"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4.1.5. tinkamai vykdyti kitus įsipareigojimus, numatytus Sutartyje, jos prieduose ir teisės aktuose.</w:t>
      </w:r>
    </w:p>
    <w:p w14:paraId="36DC3913" w14:textId="29D393BA" w:rsidR="008717FA" w:rsidRPr="00C02825" w:rsidRDefault="008717FA" w:rsidP="008717FA">
      <w:pPr>
        <w:widowControl w:val="0"/>
        <w:ind w:firstLine="567"/>
        <w:jc w:val="both"/>
        <w:rPr>
          <w:rFonts w:ascii="Calibri" w:hAnsi="Calibri" w:cs="Calibri"/>
          <w:sz w:val="22"/>
          <w:szCs w:val="22"/>
          <w:lang w:val="lt-LT"/>
        </w:rPr>
      </w:pPr>
      <w:r w:rsidRPr="00C02825">
        <w:rPr>
          <w:rFonts w:ascii="Calibri" w:hAnsi="Calibri" w:cs="Calibri"/>
          <w:sz w:val="22"/>
          <w:szCs w:val="22"/>
          <w:lang w:val="lt-LT"/>
        </w:rPr>
        <w:t xml:space="preserve">4.2. Pirkėjas turi teisę vienašališkai </w:t>
      </w:r>
      <w:r w:rsidR="0024117C" w:rsidRPr="00C02825">
        <w:rPr>
          <w:rFonts w:ascii="Calibri" w:hAnsi="Calibri" w:cs="Calibri"/>
          <w:sz w:val="22"/>
          <w:szCs w:val="22"/>
          <w:lang w:val="lt-LT"/>
        </w:rPr>
        <w:t>iš</w:t>
      </w:r>
      <w:r w:rsidRPr="00C02825">
        <w:rPr>
          <w:rFonts w:ascii="Calibri" w:hAnsi="Calibri" w:cs="Calibri"/>
          <w:sz w:val="22"/>
          <w:szCs w:val="22"/>
          <w:lang w:val="lt-LT"/>
        </w:rPr>
        <w:t>skaityti priskaičiuotas netesybas ir / ar nuostolius (išskyrus išimtis nustatytas teisės aktuose) iš Tiekėjui mokėtinų sumų, pranešant apie tai Tiekėjui raštu.</w:t>
      </w:r>
    </w:p>
    <w:p w14:paraId="39865456" w14:textId="77777777" w:rsidR="008717FA" w:rsidRPr="00C02825" w:rsidRDefault="008717FA" w:rsidP="008717FA">
      <w:pPr>
        <w:pStyle w:val="List2"/>
        <w:tabs>
          <w:tab w:val="left" w:pos="360"/>
        </w:tabs>
        <w:ind w:left="0" w:firstLine="567"/>
        <w:jc w:val="both"/>
        <w:rPr>
          <w:rFonts w:ascii="Calibri" w:hAnsi="Calibri" w:cs="Calibri"/>
          <w:sz w:val="22"/>
          <w:szCs w:val="22"/>
          <w:lang w:val="lt-LT"/>
        </w:rPr>
      </w:pPr>
      <w:r w:rsidRPr="00C02825">
        <w:rPr>
          <w:rFonts w:ascii="Calibri" w:hAnsi="Calibri" w:cs="Calibri"/>
          <w:sz w:val="22"/>
          <w:szCs w:val="22"/>
          <w:lang w:val="lt-LT"/>
        </w:rPr>
        <w:t>4.3. Pirkėjas turi teisę sustabdyti mokėjimus Tiekėjui, jeigu Tiekėjas nevykdo arba netinkamai vykdo bet kokius Sutartimi prisiimtus ar teisės aktuose numatytus įsipareigojimus, iki kol šie įsipareigojimai nebus tinkamai įvykdyti.</w:t>
      </w:r>
    </w:p>
    <w:p w14:paraId="715E3730" w14:textId="07A0CD5E"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lastRenderedPageBreak/>
        <w:t xml:space="preserve">4.4. Pirkėjas turi teisę neapmokėti Europos elektroninių sąskaitų faktūrų standarto neatitinkančių Sąskaitų, jeigu </w:t>
      </w:r>
      <w:r w:rsidR="002B3DD0" w:rsidRPr="00C02825">
        <w:rPr>
          <w:rFonts w:ascii="Calibri" w:hAnsi="Calibri" w:cs="Calibri"/>
          <w:sz w:val="22"/>
          <w:szCs w:val="22"/>
          <w:lang w:val="lt-LT"/>
        </w:rPr>
        <w:t>Tiekė</w:t>
      </w:r>
      <w:r w:rsidRPr="00C02825">
        <w:rPr>
          <w:rFonts w:ascii="Calibri" w:hAnsi="Calibri" w:cs="Calibri"/>
          <w:sz w:val="22"/>
          <w:szCs w:val="22"/>
          <w:lang w:val="lt-LT"/>
        </w:rPr>
        <w:t xml:space="preserve">jas jas pateikia ne </w:t>
      </w:r>
      <w:r w:rsidR="00580FC2" w:rsidRPr="00C02825">
        <w:rPr>
          <w:rFonts w:ascii="Calibri" w:hAnsi="Calibri" w:cs="Calibri"/>
          <w:sz w:val="22"/>
          <w:szCs w:val="22"/>
          <w:lang w:val="lt-LT"/>
        </w:rPr>
        <w:t>teisės aktų nustatyta tvarka ir priemonėmis.</w:t>
      </w:r>
    </w:p>
    <w:p w14:paraId="4678255F"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4.5. Pirkėjas turi kitas teises, numatytas Sutartyje, jos prieduose ir teisės aktuose.</w:t>
      </w:r>
    </w:p>
    <w:p w14:paraId="0A920185" w14:textId="0BE1DC17" w:rsidR="00607695" w:rsidRPr="00792081" w:rsidRDefault="00580FC2" w:rsidP="00580FC2">
      <w:pPr>
        <w:ind w:firstLine="567"/>
        <w:jc w:val="both"/>
        <w:rPr>
          <w:rFonts w:ascii="Calibri" w:hAnsi="Calibri" w:cs="Calibri"/>
          <w:sz w:val="22"/>
          <w:szCs w:val="22"/>
          <w:lang w:val="lt-LT"/>
        </w:rPr>
      </w:pPr>
      <w:r w:rsidRPr="00C02825">
        <w:rPr>
          <w:rFonts w:ascii="Calibri" w:hAnsi="Calibri" w:cs="Calibri"/>
          <w:sz w:val="22"/>
          <w:szCs w:val="22"/>
          <w:lang w:val="lt-LT"/>
        </w:rPr>
        <w:t xml:space="preserve">4.6. </w:t>
      </w:r>
      <w:r w:rsidR="0049110D" w:rsidRPr="00C02825">
        <w:rPr>
          <w:rFonts w:ascii="Calibri" w:hAnsi="Calibri" w:cs="Calibri"/>
          <w:sz w:val="22"/>
          <w:szCs w:val="22"/>
          <w:lang w:val="lt-LT"/>
        </w:rPr>
        <w:t>Pirkėjas</w:t>
      </w:r>
      <w:r w:rsidRPr="00C02825">
        <w:rPr>
          <w:rFonts w:ascii="Calibri" w:hAnsi="Calibri" w:cs="Calibri"/>
          <w:sz w:val="22"/>
          <w:szCs w:val="22"/>
          <w:lang w:val="lt-LT"/>
        </w:rPr>
        <w:t xml:space="preserve">, siekdamas užtikrinti, kad Tiekėjas laikytųsi pasiūlytų socialinio kriterijaus priemonių, </w:t>
      </w:r>
      <w:r w:rsidR="00C22AC7" w:rsidRPr="00C02825">
        <w:rPr>
          <w:rFonts w:ascii="Calibri" w:hAnsi="Calibri" w:cs="Calibri"/>
          <w:sz w:val="22"/>
          <w:szCs w:val="22"/>
          <w:lang w:val="lt-LT"/>
        </w:rPr>
        <w:t>jeigu tokios numatytos Sutartyje ir/</w:t>
      </w:r>
      <w:r w:rsidR="00C22AC7" w:rsidRPr="00792081">
        <w:rPr>
          <w:rFonts w:ascii="Calibri" w:hAnsi="Calibri" w:cs="Calibri"/>
          <w:sz w:val="22"/>
          <w:szCs w:val="22"/>
          <w:lang w:val="lt-LT"/>
        </w:rPr>
        <w:t xml:space="preserve">arba jos prieduose, </w:t>
      </w:r>
      <w:r w:rsidRPr="00792081">
        <w:rPr>
          <w:rFonts w:ascii="Calibri" w:hAnsi="Calibri" w:cs="Calibri"/>
          <w:sz w:val="22"/>
          <w:szCs w:val="22"/>
          <w:lang w:val="lt-LT"/>
        </w:rPr>
        <w:t>turi teisę reikalauti iš Tiekėjo dokumentų (pvz.: atnaujinto darbo grafiko, jei jis yra periodiškai sudaromas/atnaujinamas ir/ar kit</w:t>
      </w:r>
      <w:r w:rsidR="006E7F24" w:rsidRPr="00792081">
        <w:rPr>
          <w:rFonts w:ascii="Calibri" w:hAnsi="Calibri" w:cs="Calibri"/>
          <w:sz w:val="22"/>
          <w:szCs w:val="22"/>
          <w:lang w:val="lt-LT"/>
        </w:rPr>
        <w:t>ų</w:t>
      </w:r>
      <w:r w:rsidRPr="00792081">
        <w:rPr>
          <w:rFonts w:ascii="Calibri" w:hAnsi="Calibri" w:cs="Calibri"/>
          <w:sz w:val="22"/>
          <w:szCs w:val="22"/>
          <w:lang w:val="lt-LT"/>
        </w:rPr>
        <w:t xml:space="preserve"> dokument</w:t>
      </w:r>
      <w:r w:rsidR="006E7F24" w:rsidRPr="00792081">
        <w:rPr>
          <w:rFonts w:ascii="Calibri" w:hAnsi="Calibri" w:cs="Calibri"/>
          <w:sz w:val="22"/>
          <w:szCs w:val="22"/>
          <w:lang w:val="lt-LT"/>
        </w:rPr>
        <w:t>ų</w:t>
      </w:r>
      <w:r w:rsidRPr="00792081">
        <w:rPr>
          <w:rFonts w:ascii="Calibri" w:hAnsi="Calibri" w:cs="Calibri"/>
          <w:sz w:val="22"/>
          <w:szCs w:val="22"/>
          <w:lang w:val="lt-LT"/>
        </w:rPr>
        <w:t>), įrodančių socialinio kriterijaus priemonių tinkamą taikymą</w:t>
      </w:r>
      <w:r w:rsidR="00792081">
        <w:rPr>
          <w:rFonts w:ascii="Calibri" w:hAnsi="Calibri" w:cs="Calibri"/>
          <w:sz w:val="22"/>
          <w:szCs w:val="22"/>
          <w:lang w:val="lt-LT"/>
        </w:rPr>
        <w:t>.</w:t>
      </w:r>
    </w:p>
    <w:p w14:paraId="789E7E3F" w14:textId="192AC708" w:rsidR="00580FC2" w:rsidRPr="00C02825" w:rsidRDefault="00580FC2" w:rsidP="008717FA">
      <w:pPr>
        <w:pStyle w:val="BodyText1"/>
        <w:ind w:firstLine="567"/>
        <w:rPr>
          <w:rFonts w:ascii="Calibri" w:hAnsi="Calibri" w:cs="Calibri"/>
          <w:sz w:val="22"/>
          <w:szCs w:val="22"/>
          <w:lang w:val="lt-LT"/>
        </w:rPr>
      </w:pPr>
    </w:p>
    <w:p w14:paraId="3134AAEB" w14:textId="13E01474"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5. SUTARTIES KAINA (KAINODAROS TAISYKLĖS), MOKĖJIMO SĄLYGOS</w:t>
      </w:r>
    </w:p>
    <w:p w14:paraId="4C8DC233" w14:textId="209C4A3C"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5.1. </w:t>
      </w:r>
      <w:r w:rsidRPr="00C02825">
        <w:rPr>
          <w:rFonts w:ascii="Calibri" w:eastAsia="Calibri" w:hAnsi="Calibri" w:cs="Calibri"/>
          <w:sz w:val="22"/>
          <w:szCs w:val="22"/>
          <w:lang w:val="lt-LT" w:eastAsia="x-none"/>
        </w:rPr>
        <w:t>Į</w:t>
      </w:r>
      <w:r w:rsidRPr="00C02825">
        <w:rPr>
          <w:rFonts w:ascii="Calibri" w:eastAsia="Calibri" w:hAnsi="Calibri" w:cs="Calibri"/>
          <w:i/>
          <w:iCs/>
          <w:sz w:val="22"/>
          <w:szCs w:val="22"/>
          <w:lang w:val="lt-LT" w:eastAsia="x-none"/>
        </w:rPr>
        <w:t xml:space="preserve"> </w:t>
      </w:r>
      <w:r w:rsidRPr="00C02825">
        <w:rPr>
          <w:rFonts w:ascii="Calibri" w:eastAsia="Calibri" w:hAnsi="Calibri" w:cs="Calibri"/>
          <w:sz w:val="22"/>
          <w:szCs w:val="22"/>
          <w:lang w:val="lt-LT" w:eastAsia="x-none"/>
        </w:rPr>
        <w:t xml:space="preserve">Sutarties kainą ar Sutarties maksimalią kainą / Prekių įkainius yra įskaičiuoti visi mokesčiai ir rinkliavos, taikomi Prekėms Lietuvoje / kitoje valstybėje, </w:t>
      </w:r>
      <w:r w:rsidRPr="00C02825">
        <w:rPr>
          <w:rFonts w:ascii="Calibri" w:hAnsi="Calibri" w:cs="Calibri"/>
          <w:sz w:val="22"/>
          <w:szCs w:val="22"/>
          <w:lang w:val="lt-LT"/>
        </w:rPr>
        <w:t>kurios gali atsirasti, vykdant Sutartį</w:t>
      </w:r>
      <w:r w:rsidRPr="00C02825">
        <w:rPr>
          <w:rFonts w:ascii="Calibri" w:eastAsia="Calibri" w:hAnsi="Calibri" w:cs="Calibri"/>
          <w:sz w:val="22"/>
          <w:szCs w:val="22"/>
          <w:lang w:val="lt-LT" w:eastAsia="x-none"/>
        </w:rPr>
        <w:t>, įskaitant, bet neapsiribojant, bet kokius muito mokesčius ir rinkliavas, transportavimo išlaidas iki Pirkėjo įpakavimo, pakrovimo, tranzito, tikrinimo, draudimo</w:t>
      </w:r>
      <w:r w:rsidR="0004106A" w:rsidRPr="00C02825">
        <w:rPr>
          <w:rFonts w:ascii="Calibri" w:eastAsia="Calibri" w:hAnsi="Calibri" w:cs="Calibri"/>
          <w:sz w:val="22"/>
          <w:szCs w:val="22"/>
          <w:lang w:val="lt-LT" w:eastAsia="x-none"/>
        </w:rPr>
        <w:t>,</w:t>
      </w:r>
      <w:r w:rsidR="00647D33" w:rsidRPr="00C02825">
        <w:rPr>
          <w:rFonts w:ascii="Calibri" w:hAnsi="Calibri" w:cs="Calibri"/>
          <w:sz w:val="22"/>
          <w:szCs w:val="22"/>
          <w:lang w:val="lt-LT"/>
        </w:rPr>
        <w:t xml:space="preserve"> </w:t>
      </w:r>
      <w:r w:rsidRPr="00C02825">
        <w:rPr>
          <w:rFonts w:ascii="Calibri" w:eastAsia="Calibri" w:hAnsi="Calibri" w:cs="Calibri"/>
          <w:sz w:val="22"/>
          <w:szCs w:val="22"/>
          <w:lang w:val="lt-LT" w:eastAsia="x-none"/>
        </w:rPr>
        <w:t xml:space="preserve">ir kitas su Prekių tiekimu susijusias išlaidas. Importo PVM, jeigu toks būtų, sumoka Tiekėjas </w:t>
      </w:r>
      <w:r w:rsidRPr="00C02825">
        <w:rPr>
          <w:rFonts w:ascii="Calibri" w:hAnsi="Calibri" w:cs="Calibri"/>
          <w:i/>
          <w:iCs/>
          <w:sz w:val="22"/>
          <w:szCs w:val="22"/>
          <w:lang w:val="lt-LT" w:eastAsia="x-none"/>
        </w:rPr>
        <w:t xml:space="preserve">(išskyrus atvejus, kai Tiekėjas yra registruotas </w:t>
      </w:r>
      <w:r w:rsidRPr="00C02825">
        <w:rPr>
          <w:rFonts w:ascii="Calibri" w:hAnsi="Calibri" w:cs="Calibri"/>
          <w:bCs/>
          <w:i/>
          <w:iCs/>
          <w:sz w:val="22"/>
          <w:szCs w:val="22"/>
          <w:lang w:val="lt-LT" w:eastAsia="x-none"/>
        </w:rPr>
        <w:t>ne Lietuvoje</w:t>
      </w:r>
      <w:r w:rsidRPr="00C02825">
        <w:rPr>
          <w:rFonts w:ascii="Calibri" w:hAnsi="Calibri" w:cs="Calibri"/>
          <w:iCs/>
          <w:sz w:val="22"/>
          <w:szCs w:val="22"/>
          <w:lang w:val="lt-LT" w:eastAsia="x-none"/>
        </w:rPr>
        <w:t>,</w:t>
      </w:r>
      <w:r w:rsidRPr="00C02825">
        <w:rPr>
          <w:rFonts w:ascii="Calibri" w:hAnsi="Calibri" w:cs="Calibri"/>
          <w:i/>
          <w:iCs/>
          <w:sz w:val="22"/>
          <w:szCs w:val="22"/>
          <w:lang w:val="lt-LT" w:eastAsia="x-none"/>
        </w:rPr>
        <w:t xml:space="preserve"> tokiu atveju nuostata derinama su Tiekėju ir gali būti įrašoma Specialiosiose sąlygose)</w:t>
      </w:r>
      <w:r w:rsidRPr="00C02825">
        <w:rPr>
          <w:rFonts w:ascii="Calibri" w:eastAsia="Calibri" w:hAnsi="Calibri" w:cs="Calibri"/>
          <w:sz w:val="22"/>
          <w:szCs w:val="22"/>
          <w:lang w:val="lt-LT" w:eastAsia="x-none"/>
        </w:rPr>
        <w:t xml:space="preserve">. </w:t>
      </w:r>
      <w:r w:rsidRPr="00C02825">
        <w:rPr>
          <w:rFonts w:ascii="Calibri" w:hAnsi="Calibri" w:cs="Calibri"/>
          <w:sz w:val="22"/>
          <w:szCs w:val="22"/>
          <w:lang w:val="lt-LT"/>
        </w:rPr>
        <w:t>Jei, esant Tiekėjo prievolei sumokėti importo PVM, importo PVM sumoka Pirkėjas, Tiekėjas ne vėliau kaip per 10 (dešimt) kalendorinių dienų nuo atskirai gautos Sąskaitos gavimo dienos atlygina tokias Pirkėjo išlaidas.</w:t>
      </w:r>
    </w:p>
    <w:p w14:paraId="75600DA5" w14:textId="77777777" w:rsidR="008717FA" w:rsidRPr="00C02825" w:rsidRDefault="008717FA" w:rsidP="008717FA">
      <w:pPr>
        <w:shd w:val="clear" w:color="auto" w:fill="FFFFFF"/>
        <w:tabs>
          <w:tab w:val="left" w:pos="259"/>
          <w:tab w:val="left" w:pos="360"/>
        </w:tabs>
        <w:ind w:firstLine="567"/>
        <w:jc w:val="both"/>
        <w:rPr>
          <w:rFonts w:ascii="Calibri" w:hAnsi="Calibri" w:cs="Calibri"/>
          <w:sz w:val="22"/>
          <w:szCs w:val="22"/>
          <w:lang w:val="lt-LT"/>
        </w:rPr>
      </w:pPr>
      <w:r w:rsidRPr="00C02825">
        <w:rPr>
          <w:rFonts w:ascii="Calibri" w:eastAsia="Calibri" w:hAnsi="Calibri" w:cs="Calibri"/>
          <w:sz w:val="22"/>
          <w:szCs w:val="22"/>
          <w:lang w:val="lt-LT"/>
        </w:rPr>
        <w:t>5.2. Sutarties kaina / Prekių įkainiai, neįskaitant PVM, nustatyta (-i) Tiekėjo pasiūlyme Pirkimui yra galutinė (-</w:t>
      </w:r>
      <w:proofErr w:type="spellStart"/>
      <w:r w:rsidRPr="00C02825">
        <w:rPr>
          <w:rFonts w:ascii="Calibri" w:eastAsia="Calibri" w:hAnsi="Calibri" w:cs="Calibri"/>
          <w:sz w:val="22"/>
          <w:szCs w:val="22"/>
          <w:lang w:val="lt-LT"/>
        </w:rPr>
        <w:t>iai</w:t>
      </w:r>
      <w:proofErr w:type="spellEnd"/>
      <w:r w:rsidRPr="00C02825">
        <w:rPr>
          <w:rFonts w:ascii="Calibri" w:eastAsia="Calibri" w:hAnsi="Calibri" w:cs="Calibri"/>
          <w:sz w:val="22"/>
          <w:szCs w:val="22"/>
          <w:lang w:val="lt-LT"/>
        </w:rPr>
        <w:t xml:space="preserve">) ir Sutarties galiojimo laikotarpiu gali keistis tik jei tai numatyta Sutarties specialiosiose sąlygose. </w:t>
      </w:r>
      <w:r w:rsidRPr="00C02825">
        <w:rPr>
          <w:rFonts w:ascii="Calibri" w:hAnsi="Calibri" w:cs="Calibri"/>
          <w:sz w:val="22"/>
          <w:szCs w:val="22"/>
          <w:lang w:val="lt-LT"/>
        </w:rPr>
        <w:t xml:space="preserve"> </w:t>
      </w:r>
    </w:p>
    <w:p w14:paraId="00F85B19" w14:textId="77777777" w:rsidR="008717FA" w:rsidRPr="00C02825" w:rsidRDefault="008717FA" w:rsidP="008717FA">
      <w:pPr>
        <w:tabs>
          <w:tab w:val="left" w:pos="1276"/>
        </w:tabs>
        <w:ind w:firstLine="567"/>
        <w:jc w:val="both"/>
        <w:outlineLvl w:val="2"/>
        <w:rPr>
          <w:rFonts w:ascii="Calibri" w:hAnsi="Calibri" w:cs="Calibri"/>
          <w:sz w:val="22"/>
          <w:szCs w:val="22"/>
          <w:lang w:val="lt-LT"/>
        </w:rPr>
      </w:pPr>
      <w:r w:rsidRPr="00C02825">
        <w:rPr>
          <w:rFonts w:ascii="Calibri" w:hAnsi="Calibri" w:cs="Calibri"/>
          <w:sz w:val="22"/>
          <w:szCs w:val="22"/>
          <w:lang w:val="lt-LT"/>
        </w:rPr>
        <w:t xml:space="preserve">5.3. Šalys susitaria ir sutinka, kad Sutarties kaina ar Sutarties maksimali kaina / Prekių įkainiai (priklausomai nuo nustatytos Prekių kainodaros Specialiosiose sąlygose) be PVM negali būti keičiami dėl teisės aktų pasikeitimo, įskaitant dėl to pasikeitusius mokesčius, t. y. visą riziką dėl galimo Sutarties kainos ar Sutarties maksimalios kainos / Prekių įkainių padidėjimo prisiima Tiekėjas (išskyrus PVM tarifo pasikeitimą). PVM, jei toks Sutarčiai taikomas, mokamas pagal privalomuosius teisės aktus. Sutarties galiojimo metu pasikeitus PVM taikymą reglamentuojantiems teisės aktams, Sutarties kaina ar maksimali Sutarties kaina / Prekių įkainiai be PVM dėl to nebus keičiami, t. y. Pirkėjas mokės Tiekėjui už tinkamai pagal Sutartį patiektas Prekes Sutarties ar Sutarties maksimalią kainą / Prekių įkainius, kurie bus lygūs sumai, gautai prie Sutartyje nurodytos Sutarties kainos ar Sutarties maksimalios kainos / Prekių įkainių be PVM pridėjus PVM, apskaičiuotą pagal naujai patvirtintą mokesčio tarifą, nebent priimti teisės aktai numatytų kitaip. </w:t>
      </w:r>
    </w:p>
    <w:p w14:paraId="52CB6DC7" w14:textId="77777777" w:rsidR="008717FA" w:rsidRPr="00C02825" w:rsidRDefault="008717FA" w:rsidP="008717FA">
      <w:pPr>
        <w:tabs>
          <w:tab w:val="left" w:pos="1276"/>
        </w:tabs>
        <w:ind w:firstLine="567"/>
        <w:jc w:val="both"/>
        <w:outlineLvl w:val="2"/>
        <w:rPr>
          <w:rFonts w:ascii="Calibri" w:hAnsi="Calibri" w:cs="Calibri"/>
          <w:sz w:val="22"/>
          <w:szCs w:val="22"/>
          <w:lang w:val="lt-LT"/>
        </w:rPr>
      </w:pPr>
      <w:r w:rsidRPr="00C02825">
        <w:rPr>
          <w:rFonts w:ascii="Calibri" w:eastAsia="Calibri" w:hAnsi="Calibri" w:cs="Calibri"/>
          <w:sz w:val="22"/>
          <w:szCs w:val="22"/>
          <w:lang w:val="lt-LT"/>
        </w:rPr>
        <w:t xml:space="preserve">5.4. PVM pasikeitimo atveju, Pirkėjas vienašališkai sudaro Sutarties kainos / įkainių perskaičiavimo dėl PVM pasikeitimo aktą ir įteikia jį Tiekėjui Sutartyje nustatyta tvarka. Tiekėjui per 3 (tris) dienas nuo Sutarties kainos / įkainių perskaičiavimo dėl PVM pasikeitimo akto įteikimo jam dienos nenustačius kainos / įkainių perskaičiavimo techninių klaidų ir nepateikus atitinkamo rašytinio pranešimo Pirkėjui, Sutarties kainos / įkainių perskaičiavimo dėl PVM pasikeitimo aktas laikomas teisingu ir neatskiriamu nuo Sutarties.  </w:t>
      </w:r>
    </w:p>
    <w:p w14:paraId="613F3EC3" w14:textId="620F21AD" w:rsidR="008717FA" w:rsidRPr="00792081"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5.5. Tiekėjas visiškai prisiima Prekių, įskaitant, bet neapsiribojant, Prekių sudėtinių dalių, naudojamų Prekių gamyboje ir kt., pabrangimo riziką. Sutarties kaina ar Sutarties maksimali kaina / Prekių įkainiai dėl kitų nei PVM mokesčių nebus perskaičiuojami</w:t>
      </w:r>
      <w:r w:rsidR="0097165D" w:rsidRPr="00C02825">
        <w:rPr>
          <w:rFonts w:ascii="Calibri" w:hAnsi="Calibri" w:cs="Calibri"/>
          <w:sz w:val="22"/>
          <w:szCs w:val="22"/>
          <w:lang w:val="lt-LT"/>
        </w:rPr>
        <w:t xml:space="preserve"> </w:t>
      </w:r>
      <w:r w:rsidR="0097165D" w:rsidRPr="00792081">
        <w:rPr>
          <w:rFonts w:ascii="Calibri" w:hAnsi="Calibri" w:cs="Calibri"/>
          <w:i/>
          <w:iCs/>
          <w:sz w:val="22"/>
          <w:szCs w:val="22"/>
          <w:lang w:val="lt-LT"/>
        </w:rPr>
        <w:t>(jeigu Sutarties Specialiose sąlygose nenurodyta kitaip)</w:t>
      </w:r>
      <w:r w:rsidRPr="00792081">
        <w:rPr>
          <w:rFonts w:ascii="Calibri" w:hAnsi="Calibri" w:cs="Calibri"/>
          <w:sz w:val="22"/>
          <w:szCs w:val="22"/>
          <w:lang w:val="lt-LT"/>
        </w:rPr>
        <w:t>.</w:t>
      </w:r>
    </w:p>
    <w:p w14:paraId="5257B17B" w14:textId="6EBBF148"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 xml:space="preserve">5.6. Šalims pasirašius Prekių </w:t>
      </w:r>
      <w:r w:rsidRPr="00C02825">
        <w:rPr>
          <w:rFonts w:ascii="Calibri" w:eastAsia="Calibri" w:hAnsi="Calibri" w:cs="Calibri"/>
          <w:bCs/>
          <w:sz w:val="22"/>
          <w:szCs w:val="22"/>
          <w:lang w:val="lt-LT"/>
        </w:rPr>
        <w:t xml:space="preserve">perdavimo–priėmimo </w:t>
      </w:r>
      <w:r w:rsidRPr="00C02825">
        <w:rPr>
          <w:rFonts w:ascii="Calibri" w:hAnsi="Calibri" w:cs="Calibri"/>
          <w:sz w:val="22"/>
          <w:szCs w:val="22"/>
          <w:lang w:val="lt-LT"/>
        </w:rPr>
        <w:t xml:space="preserve">aktą, </w:t>
      </w:r>
      <w:r w:rsidR="003E0A3A" w:rsidRPr="00C02825">
        <w:rPr>
          <w:rFonts w:ascii="Calibri" w:hAnsi="Calibri" w:cs="Calibri"/>
          <w:sz w:val="22"/>
          <w:szCs w:val="22"/>
          <w:lang w:val="lt-LT"/>
        </w:rPr>
        <w:t xml:space="preserve">Tiekėjas </w:t>
      </w:r>
      <w:r w:rsidRPr="00C02825">
        <w:rPr>
          <w:rFonts w:ascii="Calibri" w:hAnsi="Calibri" w:cs="Calibri"/>
          <w:sz w:val="22"/>
          <w:szCs w:val="22"/>
          <w:lang w:val="lt-LT"/>
        </w:rPr>
        <w:t>įsipareigoja ne vėliau kaip per 2 (dvi</w:t>
      </w:r>
      <w:r w:rsidR="00B73726" w:rsidRPr="00C02825">
        <w:rPr>
          <w:rFonts w:ascii="Calibri" w:hAnsi="Calibri" w:cs="Calibri"/>
          <w:sz w:val="22"/>
          <w:szCs w:val="22"/>
          <w:lang w:val="lt-LT"/>
        </w:rPr>
        <w:t xml:space="preserve">) </w:t>
      </w:r>
      <w:r w:rsidRPr="00C02825">
        <w:rPr>
          <w:rFonts w:ascii="Calibri" w:hAnsi="Calibri" w:cs="Calibri"/>
          <w:sz w:val="22"/>
          <w:szCs w:val="22"/>
          <w:lang w:val="lt-LT"/>
        </w:rPr>
        <w:t>dienas pateikti Sąskaitą.</w:t>
      </w:r>
    </w:p>
    <w:p w14:paraId="09409214" w14:textId="1D04EFA9"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5.7. Vykdant Sutartį, v</w:t>
      </w:r>
      <w:r w:rsidRPr="00C02825">
        <w:rPr>
          <w:rFonts w:ascii="Calibri" w:hAnsi="Calibri" w:cs="Calibri"/>
          <w:color w:val="000000"/>
          <w:sz w:val="22"/>
          <w:szCs w:val="22"/>
          <w:lang w:val="lt-LT"/>
        </w:rPr>
        <w:t xml:space="preserve">isos Sąskaitos </w:t>
      </w:r>
      <w:r w:rsidRPr="00C02825">
        <w:rPr>
          <w:rFonts w:ascii="Calibri" w:hAnsi="Calibri" w:cs="Calibri"/>
          <w:sz w:val="22"/>
          <w:szCs w:val="22"/>
          <w:lang w:val="lt-LT"/>
        </w:rPr>
        <w:t>teikiamos tik elektroniniu būdu</w:t>
      </w:r>
      <w:r w:rsidR="005953AC" w:rsidRPr="00C02825">
        <w:rPr>
          <w:rFonts w:ascii="Calibri" w:hAnsi="Calibri" w:cs="Calibri"/>
          <w:sz w:val="22"/>
          <w:szCs w:val="22"/>
          <w:lang w:val="lt-LT"/>
        </w:rPr>
        <w:t xml:space="preserve"> teisės aktų nustatyta tvarka ir priemonėmis</w:t>
      </w:r>
      <w:r w:rsidRPr="00C02825">
        <w:rPr>
          <w:rFonts w:ascii="Calibri" w:hAnsi="Calibri" w:cs="Calibri"/>
          <w:sz w:val="22"/>
          <w:szCs w:val="22"/>
          <w:lang w:val="lt-LT"/>
        </w:rPr>
        <w:t xml:space="preserve">. </w:t>
      </w:r>
      <w:r w:rsidR="005953AC" w:rsidRPr="00C02825">
        <w:rPr>
          <w:rFonts w:ascii="Calibri" w:hAnsi="Calibri" w:cs="Calibri"/>
          <w:sz w:val="22"/>
          <w:szCs w:val="22"/>
          <w:lang w:val="lt-LT"/>
        </w:rPr>
        <w:t>Sąskaitos, atitinkančios Europos elektroninių sąskaitų faktūrų standartą, teikiamos Teikėjo pasirinktomis priemonėmis. Europos elektroninių sąskaitų faktūrų standarto neatitinkančios elektroninės Sąskaitos teikiamos tik naudojantis Sąskaitų informacinės sistemos priemonėmis</w:t>
      </w:r>
      <w:r w:rsidR="00792081">
        <w:rPr>
          <w:rFonts w:ascii="Calibri" w:hAnsi="Calibri" w:cs="Calibri"/>
          <w:sz w:val="22"/>
          <w:szCs w:val="22"/>
          <w:lang w:val="lt-LT"/>
        </w:rPr>
        <w:t>.</w:t>
      </w:r>
    </w:p>
    <w:p w14:paraId="0D30CD4E"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5.8. Tuo atveju, jei Tiekėjo pateikta Sąskaita neatitinka Bendrųjų sąlygų 5.7 punkto reikalavimų, Pirkėjas tokią Sąskaitą pateikia tikslinti Tiekėjui, nurodydamas nedelsiant pateikti Sąskaitą, atitinkančią Bendrųjų sąlygų 5.7 punkto reikalavimus.</w:t>
      </w:r>
    </w:p>
    <w:p w14:paraId="2440DA1E" w14:textId="77777777" w:rsidR="008717FA" w:rsidRPr="00C02825" w:rsidRDefault="008717FA" w:rsidP="008717FA">
      <w:pPr>
        <w:ind w:firstLine="567"/>
        <w:jc w:val="both"/>
        <w:rPr>
          <w:rFonts w:ascii="Calibri" w:hAnsi="Calibri" w:cs="Calibri"/>
          <w:strike/>
          <w:spacing w:val="-7"/>
          <w:sz w:val="22"/>
          <w:szCs w:val="22"/>
          <w:lang w:val="lt-LT"/>
        </w:rPr>
      </w:pPr>
      <w:r w:rsidRPr="00C02825">
        <w:rPr>
          <w:rFonts w:ascii="Calibri" w:hAnsi="Calibri" w:cs="Calibri"/>
          <w:sz w:val="22"/>
          <w:szCs w:val="22"/>
          <w:lang w:val="lt-LT"/>
        </w:rPr>
        <w:t xml:space="preserve">5.9. </w:t>
      </w:r>
      <w:r w:rsidRPr="00C02825">
        <w:rPr>
          <w:rFonts w:ascii="Calibri" w:hAnsi="Calibri" w:cs="Calibri"/>
          <w:spacing w:val="-7"/>
          <w:sz w:val="22"/>
          <w:szCs w:val="22"/>
          <w:lang w:val="lt-LT"/>
        </w:rPr>
        <w:t xml:space="preserve">Šalys visiškai prisiima riziką dėl galimo valiutų kurso pasikeitimo (jei toks būtų). </w:t>
      </w:r>
    </w:p>
    <w:p w14:paraId="66FC6DE3" w14:textId="5EC7BEF6" w:rsidR="008717FA" w:rsidRPr="00C02825" w:rsidRDefault="008717FA" w:rsidP="008717FA">
      <w:pPr>
        <w:ind w:firstLine="567"/>
        <w:jc w:val="both"/>
        <w:rPr>
          <w:rFonts w:ascii="Calibri" w:eastAsia="Calibri" w:hAnsi="Calibri" w:cs="Calibri"/>
          <w:sz w:val="22"/>
          <w:szCs w:val="22"/>
          <w:lang w:val="lt-LT"/>
        </w:rPr>
      </w:pPr>
      <w:r w:rsidRPr="00C02825">
        <w:rPr>
          <w:rFonts w:ascii="Calibri" w:eastAsia="Calibri" w:hAnsi="Calibri" w:cs="Calibri"/>
          <w:bCs/>
          <w:sz w:val="22"/>
          <w:szCs w:val="22"/>
          <w:lang w:val="lt-LT"/>
        </w:rPr>
        <w:t>5.10. Apmokėjimas už tinkamai patiektas ir priimtas Prekes atliekamas pasirašius Prekių perdavimo–priėmimo aktą ir</w:t>
      </w:r>
      <w:r w:rsidRPr="00C02825">
        <w:rPr>
          <w:rFonts w:ascii="Calibri" w:eastAsia="Calibri" w:hAnsi="Calibri" w:cs="Calibri"/>
          <w:color w:val="000000"/>
          <w:spacing w:val="-5"/>
          <w:sz w:val="22"/>
          <w:szCs w:val="22"/>
          <w:lang w:val="lt-LT"/>
        </w:rPr>
        <w:t xml:space="preserve"> jo pagrindu gavus Tiekėjo pateiktą S</w:t>
      </w:r>
      <w:r w:rsidRPr="00C02825">
        <w:rPr>
          <w:rFonts w:ascii="Calibri" w:eastAsia="Calibri" w:hAnsi="Calibri" w:cs="Calibri"/>
          <w:color w:val="000000"/>
          <w:sz w:val="22"/>
          <w:szCs w:val="22"/>
          <w:lang w:val="lt-LT"/>
        </w:rPr>
        <w:t xml:space="preserve">ąskaitą, atitinkančią Sutarties sąlygose nurodytus reikalavimus, bankiniu pavedimu į </w:t>
      </w:r>
      <w:r w:rsidRPr="00C02825">
        <w:rPr>
          <w:rFonts w:ascii="Calibri" w:eastAsia="Calibri" w:hAnsi="Calibri" w:cs="Calibri"/>
          <w:sz w:val="22"/>
          <w:szCs w:val="22"/>
          <w:lang w:val="lt-LT"/>
        </w:rPr>
        <w:t>Tiekėjo banko sąskaitą, nurodytą šioje Sutartyje,</w:t>
      </w:r>
      <w:r w:rsidRPr="00C02825">
        <w:rPr>
          <w:rFonts w:ascii="Calibri" w:eastAsia="Calibri" w:hAnsi="Calibri" w:cs="Calibri"/>
          <w:color w:val="000000"/>
          <w:spacing w:val="-1"/>
          <w:sz w:val="22"/>
          <w:szCs w:val="22"/>
          <w:lang w:val="lt-LT"/>
        </w:rPr>
        <w:t xml:space="preserve"> po Sąskaitos </w:t>
      </w:r>
      <w:r w:rsidR="00BC12FB" w:rsidRPr="00C02825">
        <w:rPr>
          <w:rFonts w:ascii="Calibri" w:eastAsia="Calibri" w:hAnsi="Calibri" w:cs="Calibri"/>
          <w:color w:val="000000"/>
          <w:spacing w:val="-1"/>
          <w:sz w:val="22"/>
          <w:szCs w:val="22"/>
          <w:lang w:val="lt-LT"/>
        </w:rPr>
        <w:t xml:space="preserve">gavimo </w:t>
      </w:r>
      <w:r w:rsidRPr="00C02825">
        <w:rPr>
          <w:rFonts w:ascii="Calibri" w:eastAsia="Calibri" w:hAnsi="Calibri" w:cs="Calibri"/>
          <w:color w:val="000000"/>
          <w:spacing w:val="-1"/>
          <w:sz w:val="22"/>
          <w:szCs w:val="22"/>
          <w:lang w:val="lt-LT"/>
        </w:rPr>
        <w:t>dienos</w:t>
      </w:r>
      <w:r w:rsidRPr="00C02825">
        <w:rPr>
          <w:rFonts w:ascii="Calibri" w:eastAsia="Calibri" w:hAnsi="Calibri" w:cs="Calibri"/>
          <w:sz w:val="22"/>
          <w:szCs w:val="22"/>
          <w:lang w:val="lt-LT"/>
        </w:rPr>
        <w:t xml:space="preserve">. </w:t>
      </w:r>
    </w:p>
    <w:p w14:paraId="6079709E" w14:textId="6BA1F560" w:rsidR="00517CB8" w:rsidRPr="00C02825" w:rsidRDefault="00517CB8" w:rsidP="008717FA">
      <w:pPr>
        <w:ind w:firstLine="567"/>
        <w:jc w:val="both"/>
        <w:rPr>
          <w:rFonts w:ascii="Calibri" w:eastAsia="Calibri" w:hAnsi="Calibri" w:cs="Calibri"/>
          <w:sz w:val="22"/>
          <w:szCs w:val="22"/>
          <w:lang w:val="lt-LT"/>
        </w:rPr>
      </w:pPr>
      <w:r w:rsidRPr="00C02825">
        <w:rPr>
          <w:rFonts w:ascii="Calibri" w:eastAsia="Calibri" w:hAnsi="Calibri" w:cs="Calibri"/>
          <w:sz w:val="22"/>
          <w:szCs w:val="22"/>
          <w:lang w:val="lt-LT"/>
        </w:rPr>
        <w:lastRenderedPageBreak/>
        <w:t xml:space="preserve">5.11. </w:t>
      </w:r>
      <w:r w:rsidR="007D590C" w:rsidRPr="00C02825">
        <w:rPr>
          <w:rFonts w:ascii="Calibri" w:hAnsi="Calibri" w:cs="Calibri"/>
          <w:sz w:val="22"/>
          <w:szCs w:val="22"/>
          <w:lang w:val="lt-LT"/>
        </w:rPr>
        <w:t>Pirkėj</w:t>
      </w:r>
      <w:r w:rsidRPr="00C02825">
        <w:rPr>
          <w:rFonts w:ascii="Calibri" w:hAnsi="Calibri" w:cs="Calibri"/>
          <w:sz w:val="22"/>
          <w:szCs w:val="22"/>
          <w:lang w:val="lt-LT"/>
        </w:rPr>
        <w:t xml:space="preserve">as šioje Sutartyje numatyta tvarka </w:t>
      </w:r>
      <w:bookmarkStart w:id="0" w:name="_Hlk63193056"/>
      <w:r w:rsidR="007D590C" w:rsidRPr="00C02825">
        <w:rPr>
          <w:rFonts w:ascii="Calibri" w:hAnsi="Calibri" w:cs="Calibri"/>
          <w:sz w:val="22"/>
          <w:szCs w:val="22"/>
          <w:lang w:val="lt-LT"/>
        </w:rPr>
        <w:t>Tiekėjo</w:t>
      </w:r>
      <w:r w:rsidRPr="00C02825">
        <w:rPr>
          <w:rFonts w:ascii="Calibri" w:hAnsi="Calibri" w:cs="Calibri"/>
          <w:sz w:val="22"/>
          <w:szCs w:val="22"/>
          <w:lang w:val="lt-LT"/>
        </w:rPr>
        <w:t xml:space="preserve"> išrašytą ir pateiktą Sąskaitą apmoka </w:t>
      </w:r>
      <w:bookmarkEnd w:id="0"/>
      <w:r w:rsidRPr="00C02825">
        <w:rPr>
          <w:rFonts w:ascii="Calibri" w:hAnsi="Calibri" w:cs="Calibri"/>
          <w:sz w:val="22"/>
          <w:szCs w:val="22"/>
          <w:lang w:val="lt-LT"/>
        </w:rPr>
        <w:t>per 30 (trisdešimt) dienų nuo Sąskaitos gavimo, nebent Sutarties SD būtų numatytas kitoks apmokėjimo terminas. Jei mokėjimo diena sutampa su savaitgalio ar kita šventine / nedarbo  diena, mokėjimas atliekamas sekančią darbo dieną, einančią po savaitga</w:t>
      </w:r>
      <w:r w:rsidR="00A73120" w:rsidRPr="00C02825">
        <w:rPr>
          <w:rFonts w:ascii="Calibri" w:hAnsi="Calibri" w:cs="Calibri"/>
          <w:sz w:val="22"/>
          <w:szCs w:val="22"/>
          <w:lang w:val="lt-LT"/>
        </w:rPr>
        <w:t>l</w:t>
      </w:r>
      <w:r w:rsidRPr="00C02825">
        <w:rPr>
          <w:rFonts w:ascii="Calibri" w:hAnsi="Calibri" w:cs="Calibri"/>
          <w:sz w:val="22"/>
          <w:szCs w:val="22"/>
          <w:lang w:val="lt-LT"/>
        </w:rPr>
        <w:t>io, šventinės /nedarbo dienos.</w:t>
      </w:r>
    </w:p>
    <w:p w14:paraId="016D1F50" w14:textId="5DAF2D5B" w:rsidR="006C30CA" w:rsidRPr="00792081" w:rsidRDefault="00F44938" w:rsidP="00792081">
      <w:pPr>
        <w:pStyle w:val="NormalWeb"/>
        <w:spacing w:before="120" w:beforeAutospacing="0" w:after="120" w:afterAutospacing="0"/>
        <w:ind w:firstLine="630"/>
        <w:jc w:val="both"/>
        <w:rPr>
          <w:rFonts w:ascii="Calibri" w:hAnsi="Calibri" w:cs="Calibri"/>
          <w:sz w:val="22"/>
          <w:szCs w:val="22"/>
          <w:lang w:val="lt-LT"/>
        </w:rPr>
      </w:pPr>
      <w:r w:rsidRPr="00C02825">
        <w:rPr>
          <w:rFonts w:ascii="Calibri" w:eastAsia="Calibri" w:hAnsi="Calibri" w:cs="Calibri"/>
          <w:sz w:val="22"/>
          <w:szCs w:val="22"/>
          <w:lang w:val="lt-LT"/>
        </w:rPr>
        <w:t>5.1</w:t>
      </w:r>
      <w:r w:rsidR="007D590C" w:rsidRPr="00C02825">
        <w:rPr>
          <w:rFonts w:ascii="Calibri" w:eastAsia="Calibri" w:hAnsi="Calibri" w:cs="Calibri"/>
          <w:sz w:val="22"/>
          <w:szCs w:val="22"/>
          <w:lang w:val="lt-LT"/>
        </w:rPr>
        <w:t>2</w:t>
      </w:r>
      <w:r w:rsidRPr="00C02825">
        <w:rPr>
          <w:rFonts w:ascii="Calibri" w:eastAsia="Calibri" w:hAnsi="Calibri" w:cs="Calibri"/>
          <w:sz w:val="22"/>
          <w:szCs w:val="22"/>
          <w:lang w:val="lt-LT"/>
        </w:rPr>
        <w:t>.</w:t>
      </w:r>
      <w:r w:rsidRPr="00C02825">
        <w:rPr>
          <w:rFonts w:ascii="Calibri" w:hAnsi="Calibri" w:cs="Calibri"/>
          <w:sz w:val="22"/>
          <w:szCs w:val="22"/>
          <w:lang w:val="lt-LT"/>
        </w:rPr>
        <w:t xml:space="preserve"> Jei tai numatyta Sutarties SD, Pirkėjas SD numatyta tvarka sumoka Tiekėjui Sutarties SD numatyto dydžio avansą, tačiau toks avansas mokamas tik tuomet</w:t>
      </w:r>
      <w:r w:rsidRPr="00792081">
        <w:rPr>
          <w:rFonts w:ascii="Calibri" w:hAnsi="Calibri" w:cs="Calibri"/>
          <w:sz w:val="22"/>
          <w:szCs w:val="22"/>
          <w:lang w:val="lt-LT"/>
        </w:rPr>
        <w:t xml:space="preserve">, jei </w:t>
      </w:r>
      <w:r w:rsidR="006C30CA" w:rsidRPr="00792081">
        <w:rPr>
          <w:rFonts w:ascii="Calibri" w:hAnsi="Calibri" w:cs="Calibri"/>
          <w:sz w:val="22"/>
          <w:szCs w:val="22"/>
          <w:lang w:val="lt-LT"/>
        </w:rPr>
        <w:t>Tiekėjas išrašo ir šiame skyriuje bei SD nustatyta tvarka pateikia sąskaitą avanso gavimui. Jei Sutarties SD nėra numatyta kitaip, tai Pirkėjas sumokėtas avansas yra pilnai užskaitomas už artimiausius Pirkėjo pagal šią Sutartį turimus atlikti mokėjimus Tiekėjui už pristatytas Prekes. Jei reikalinga, kad iki avanso išmokėjimo Tiekėjas pateiktų Pirkėjui priimtino banko išduotą Pirkėjui priimtino turinio besąlyginę, neatšaukiamą, pirmo pareikalavimo avanso grąžinimo garantiją, ši sąlyga nustatoma Sutarties SD.</w:t>
      </w:r>
    </w:p>
    <w:p w14:paraId="6581FB39" w14:textId="64BE3085"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6. PREKIŲ KOKYBĖ IR PATIEKIMO TVARKA</w:t>
      </w:r>
    </w:p>
    <w:p w14:paraId="468FB8F0" w14:textId="77777777" w:rsidR="008717FA" w:rsidRPr="00C02825" w:rsidRDefault="008717FA" w:rsidP="008717FA">
      <w:pPr>
        <w:shd w:val="clear" w:color="auto" w:fill="FFFFFF"/>
        <w:tabs>
          <w:tab w:val="left" w:pos="394"/>
          <w:tab w:val="left" w:pos="720"/>
        </w:tabs>
        <w:ind w:firstLine="567"/>
        <w:jc w:val="both"/>
        <w:rPr>
          <w:rFonts w:ascii="Calibri" w:hAnsi="Calibri" w:cs="Calibri"/>
          <w:sz w:val="22"/>
          <w:szCs w:val="22"/>
          <w:lang w:val="lt-LT"/>
        </w:rPr>
      </w:pPr>
      <w:r w:rsidRPr="00C02825">
        <w:rPr>
          <w:rFonts w:ascii="Calibri" w:hAnsi="Calibri" w:cs="Calibri"/>
          <w:sz w:val="22"/>
          <w:szCs w:val="22"/>
          <w:lang w:val="lt-LT"/>
        </w:rPr>
        <w:t>6.1. Tiekėjas garantuoja Prekių kokybę bei paslėptų trūkumų nebuvimą. Prekių kokybė privalo atitikti gamintojo standartus, Sutarties sąlygose ir jos prieduose pateiktus reikalavimus, taip pat perkamų Prekių pavyzdžius, modelius ar aprašymus, Prekių dydį / svorį bei daiktų kokybę nustatančių dokumentų reikalavimus. Patiekdamas Prekes, Tiekėjas privalo pateikti Sutartyje nurodytus dokumentus, patvirtinančius, kad Prekių kokybė atitinka šiame punkte nustatytus kokybės reikalavimus bei garantuoti, kad Prekių pristatymo metu nėra jokių paslėptų trūkumų.</w:t>
      </w:r>
    </w:p>
    <w:p w14:paraId="12B69E77"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6.2. Šalys susitaria, kad </w:t>
      </w:r>
      <w:r w:rsidRPr="00C02825">
        <w:rPr>
          <w:rFonts w:ascii="Calibri" w:hAnsi="Calibri" w:cs="Calibri"/>
          <w:bCs/>
          <w:sz w:val="22"/>
          <w:szCs w:val="22"/>
          <w:lang w:val="lt-LT"/>
        </w:rPr>
        <w:t>Prekių patiekimo ir Prekių pakeitimo naujomis / trūkumų / defektų pašalinimo terminas yra esminė Sutarties sąlyga.</w:t>
      </w:r>
      <w:r w:rsidRPr="00C02825">
        <w:rPr>
          <w:rFonts w:ascii="Calibri" w:hAnsi="Calibri" w:cs="Calibri"/>
          <w:sz w:val="22"/>
          <w:szCs w:val="22"/>
          <w:lang w:val="lt-LT"/>
        </w:rPr>
        <w:t xml:space="preserve"> Pristačius Prekes anksčiau nei nurodyta Sutartyje, jos gali būti priimtos tik tuo atveju, jei iš anksto buvo el. paštu suderinta su Pirkėju.  </w:t>
      </w:r>
    </w:p>
    <w:p w14:paraId="02E9F574"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6.3. Prekių pakuotė turi atitikti atsparumo pakrovimo ir iškrovimo darbams reikalavimus, apsaugoti nuo meteorologinių ir kitų veiksnių įtakos Prekių gabenimo ir sandėliavimo metu.</w:t>
      </w:r>
    </w:p>
    <w:p w14:paraId="647A1BC9"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6.4. Jei Pirkėjas patirtų kokių nors išlaidų, susijusių su Prekių įvežimu į Lietuvos Respubliką ar jų pristatymu, Tiekėjas atlygina tokias išlaidas ne vėliau nei per 10 (dešimt) kalendorinių dienų nuo Pirkėjo atskirai pateiktos Sąskaitos. </w:t>
      </w:r>
    </w:p>
    <w:p w14:paraId="3B88D426" w14:textId="77777777" w:rsidR="008717FA" w:rsidRPr="00C02825" w:rsidRDefault="008717FA" w:rsidP="008717FA">
      <w:pPr>
        <w:ind w:firstLine="567"/>
        <w:jc w:val="both"/>
        <w:rPr>
          <w:rFonts w:ascii="Calibri" w:eastAsia="Calibri" w:hAnsi="Calibri" w:cs="Calibri"/>
          <w:sz w:val="22"/>
          <w:szCs w:val="22"/>
          <w:lang w:val="lt-LT"/>
        </w:rPr>
      </w:pPr>
      <w:r w:rsidRPr="00C02825">
        <w:rPr>
          <w:rFonts w:ascii="Calibri" w:eastAsia="Calibri" w:hAnsi="Calibri" w:cs="Calibri"/>
          <w:sz w:val="22"/>
          <w:szCs w:val="22"/>
          <w:lang w:val="lt-LT"/>
        </w:rPr>
        <w:t>6.5. Šalių raštišku sutarimu Prekės gali būti pakeistos į lygiavertes arba kitų gamyklų gamintojų prekes, kurios privalo atitikti Sutartyje nustatytus atitinkamoms Prekėms keliamus reikalavimus, kai:</w:t>
      </w:r>
    </w:p>
    <w:p w14:paraId="0B3F9664" w14:textId="77777777" w:rsidR="008717FA" w:rsidRPr="00C02825" w:rsidRDefault="008717FA" w:rsidP="008717FA">
      <w:pPr>
        <w:ind w:firstLine="567"/>
        <w:jc w:val="both"/>
        <w:rPr>
          <w:rFonts w:ascii="Calibri" w:eastAsia="Calibri" w:hAnsi="Calibri" w:cs="Calibri"/>
          <w:sz w:val="22"/>
          <w:szCs w:val="22"/>
          <w:lang w:val="lt-LT"/>
        </w:rPr>
      </w:pPr>
      <w:r w:rsidRPr="00C02825">
        <w:rPr>
          <w:rFonts w:ascii="Calibri" w:eastAsia="Calibri" w:hAnsi="Calibri" w:cs="Calibri"/>
          <w:sz w:val="22"/>
          <w:szCs w:val="22"/>
          <w:lang w:val="lt-LT"/>
        </w:rPr>
        <w:t>6.5.1. Sutartyje nurodytos Prekės nebegaminamos ir yra gautas Prekių gamyklos gamintojos raštas arba kitas tai įrodantis dokumentas (jeigu Prekių gamykla gamintoja atsisako išduoti patvirtinantį raštą);</w:t>
      </w:r>
    </w:p>
    <w:p w14:paraId="217932FA" w14:textId="77777777" w:rsidR="008717FA" w:rsidRPr="00C02825" w:rsidRDefault="008717FA" w:rsidP="008717FA">
      <w:pPr>
        <w:ind w:firstLine="567"/>
        <w:jc w:val="both"/>
        <w:rPr>
          <w:rFonts w:ascii="Calibri" w:eastAsia="Calibri" w:hAnsi="Calibri" w:cs="Calibri"/>
          <w:sz w:val="22"/>
          <w:szCs w:val="22"/>
          <w:lang w:val="lt-LT"/>
        </w:rPr>
      </w:pPr>
      <w:r w:rsidRPr="00C02825">
        <w:rPr>
          <w:rFonts w:ascii="Calibri" w:eastAsia="Calibri" w:hAnsi="Calibri" w:cs="Calibri"/>
          <w:sz w:val="22"/>
          <w:szCs w:val="22"/>
          <w:lang w:val="lt-LT"/>
        </w:rPr>
        <w:t>6.5.2. Prekės tampa neatitinkančios Sutartyje nustatytų Prekėms keliamų reikalavimų dėl ne nuo Tiekėjo priklausančių aplinkybių ir yra gauti tai įrodantys dokumentai.</w:t>
      </w:r>
    </w:p>
    <w:p w14:paraId="41A56096"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.6. Prekių patiekimo data yra Prekių perdavimo</w:t>
      </w:r>
      <w:r w:rsidRPr="00C02825">
        <w:rPr>
          <w:rFonts w:ascii="Calibri" w:eastAsia="Calibri" w:hAnsi="Calibri" w:cs="Calibri"/>
          <w:sz w:val="22"/>
          <w:szCs w:val="22"/>
          <w:lang w:val="lt-LT"/>
        </w:rPr>
        <w:t>–</w:t>
      </w:r>
      <w:r w:rsidRPr="00C02825">
        <w:rPr>
          <w:rFonts w:ascii="Calibri" w:hAnsi="Calibri" w:cs="Calibri"/>
          <w:sz w:val="22"/>
          <w:szCs w:val="22"/>
          <w:lang w:val="lt-LT"/>
        </w:rPr>
        <w:t xml:space="preserve">priėmimo </w:t>
      </w:r>
      <w:r w:rsidRPr="00C02825">
        <w:rPr>
          <w:rFonts w:ascii="Calibri" w:hAnsi="Calibri" w:cs="Calibri"/>
          <w:spacing w:val="-2"/>
          <w:sz w:val="22"/>
          <w:szCs w:val="22"/>
          <w:lang w:val="lt-LT"/>
        </w:rPr>
        <w:t xml:space="preserve">akto pasirašymo diena. </w:t>
      </w:r>
    </w:p>
    <w:p w14:paraId="00772413"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.7. Prekių perdavimo</w:t>
      </w:r>
      <w:r w:rsidRPr="00C02825">
        <w:rPr>
          <w:rFonts w:ascii="Calibri" w:eastAsia="Calibri" w:hAnsi="Calibri" w:cs="Calibri"/>
          <w:sz w:val="22"/>
          <w:szCs w:val="22"/>
          <w:lang w:val="lt-LT"/>
        </w:rPr>
        <w:t>–</w:t>
      </w:r>
      <w:r w:rsidRPr="00C02825">
        <w:rPr>
          <w:rFonts w:ascii="Calibri" w:hAnsi="Calibri" w:cs="Calibri"/>
          <w:sz w:val="22"/>
          <w:szCs w:val="22"/>
          <w:lang w:val="lt-LT"/>
        </w:rPr>
        <w:t>priėmimo aktą pasirašo Pirkėjo ir Tiekėjo įgalioti atstovai 2 (dviem) vienodą teisinę galią turinčiais egzemplioriais.</w:t>
      </w:r>
    </w:p>
    <w:p w14:paraId="75AFAE9D"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pacing w:val="-2"/>
          <w:sz w:val="22"/>
          <w:szCs w:val="22"/>
          <w:lang w:val="lt-LT"/>
        </w:rPr>
        <w:t xml:space="preserve">.8. </w:t>
      </w:r>
      <w:r w:rsidRPr="00C02825">
        <w:rPr>
          <w:rFonts w:ascii="Calibri" w:eastAsia="Calibri" w:hAnsi="Calibri" w:cs="Calibri"/>
          <w:sz w:val="22"/>
          <w:szCs w:val="22"/>
          <w:lang w:val="lt-LT"/>
        </w:rPr>
        <w:t xml:space="preserve">Prekių perdavimo–priėmimo aktą Pirkėjas </w:t>
      </w:r>
      <w:r w:rsidRPr="00C02825">
        <w:rPr>
          <w:rFonts w:ascii="Calibri" w:eastAsia="Calibri" w:hAnsi="Calibri" w:cs="Calibri"/>
          <w:spacing w:val="-2"/>
          <w:sz w:val="22"/>
          <w:szCs w:val="22"/>
          <w:lang w:val="lt-LT"/>
        </w:rPr>
        <w:t xml:space="preserve">privalo pasirašyti per 5 (penkias) kalendorines dienas nuo faktinio Prekių gavimo, o, nustatęs, kad </w:t>
      </w:r>
      <w:r w:rsidRPr="00C02825">
        <w:rPr>
          <w:rFonts w:ascii="Calibri" w:eastAsia="Calibri" w:hAnsi="Calibri" w:cs="Calibri"/>
          <w:sz w:val="22"/>
          <w:szCs w:val="22"/>
          <w:lang w:val="lt-LT"/>
        </w:rPr>
        <w:t>Prekės turi trūkumų / defektų, neatitinka Sutarties reikalavimų, perdavimo</w:t>
      </w:r>
      <w:r w:rsidRPr="00C02825">
        <w:rPr>
          <w:rFonts w:ascii="Calibri" w:hAnsi="Calibri" w:cs="Calibri"/>
          <w:sz w:val="22"/>
          <w:szCs w:val="22"/>
          <w:lang w:val="lt-LT"/>
        </w:rPr>
        <w:t>–</w:t>
      </w:r>
      <w:r w:rsidRPr="00C02825">
        <w:rPr>
          <w:rFonts w:ascii="Calibri" w:eastAsia="Calibri" w:hAnsi="Calibri" w:cs="Calibri"/>
          <w:sz w:val="22"/>
          <w:szCs w:val="22"/>
          <w:lang w:val="lt-LT"/>
        </w:rPr>
        <w:t xml:space="preserve">priėmimo aktas nepasirašomas ir </w:t>
      </w:r>
      <w:r w:rsidRPr="00C02825">
        <w:rPr>
          <w:rFonts w:ascii="Calibri" w:hAnsi="Calibri" w:cs="Calibri"/>
          <w:sz w:val="22"/>
          <w:szCs w:val="22"/>
          <w:lang w:val="lt-LT"/>
        </w:rPr>
        <w:t xml:space="preserve">ne vėliau kaip kitą dieną, </w:t>
      </w:r>
      <w:r w:rsidRPr="00C02825">
        <w:rPr>
          <w:rFonts w:ascii="Calibri" w:eastAsia="Calibri" w:hAnsi="Calibri" w:cs="Calibri"/>
          <w:sz w:val="22"/>
          <w:szCs w:val="22"/>
          <w:lang w:val="lt-LT"/>
        </w:rPr>
        <w:t>Tiekėjui išsiunčiamas pranešimas apie Prekių nepriėmimą, kuriame turi būti nurodytos Prekių nepriėmimo priežastys, ir terminas per kurį Tiekėjas kviečiamas dalyvauti surašant Prekių trūkumų / defektų aktą.</w:t>
      </w:r>
      <w:r w:rsidRPr="00C02825">
        <w:rPr>
          <w:rFonts w:ascii="Calibri" w:hAnsi="Calibri" w:cs="Calibri"/>
          <w:spacing w:val="-2"/>
          <w:sz w:val="22"/>
          <w:szCs w:val="22"/>
          <w:lang w:val="lt-LT"/>
        </w:rPr>
        <w:t xml:space="preserve"> </w:t>
      </w:r>
    </w:p>
    <w:p w14:paraId="6FCAA256"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pacing w:val="-2"/>
          <w:sz w:val="22"/>
          <w:szCs w:val="22"/>
          <w:lang w:val="lt-LT"/>
        </w:rPr>
        <w:t xml:space="preserve">.9. </w:t>
      </w:r>
      <w:r w:rsidRPr="00C02825">
        <w:rPr>
          <w:rFonts w:ascii="Calibri" w:hAnsi="Calibri" w:cs="Calibri"/>
          <w:sz w:val="22"/>
          <w:szCs w:val="22"/>
          <w:lang w:val="lt-LT"/>
        </w:rPr>
        <w:t xml:space="preserve">Tiekėjui raštu pranešus, kad jis nedalyvaus surašant Prekių trūkumų / defektų aktą, arba jam neatvykus </w:t>
      </w:r>
      <w:r w:rsidRPr="00C02825">
        <w:rPr>
          <w:rFonts w:ascii="Calibri" w:eastAsia="Calibri" w:hAnsi="Calibri" w:cs="Calibri"/>
          <w:sz w:val="22"/>
          <w:szCs w:val="22"/>
          <w:lang w:val="lt-LT"/>
        </w:rPr>
        <w:t>dalyvauti surašant šį aktą</w:t>
      </w:r>
      <w:r w:rsidRPr="00C02825">
        <w:rPr>
          <w:rFonts w:ascii="Calibri" w:hAnsi="Calibri" w:cs="Calibri"/>
          <w:sz w:val="22"/>
          <w:szCs w:val="22"/>
          <w:lang w:val="lt-LT"/>
        </w:rPr>
        <w:t xml:space="preserve"> po Pirkėjo </w:t>
      </w:r>
      <w:r w:rsidRPr="00C02825">
        <w:rPr>
          <w:rFonts w:ascii="Calibri" w:eastAsia="Calibri" w:hAnsi="Calibri" w:cs="Calibri"/>
          <w:sz w:val="22"/>
          <w:szCs w:val="22"/>
          <w:lang w:val="lt-LT"/>
        </w:rPr>
        <w:t>pranešimo apie Prekių nepriėmimą</w:t>
      </w:r>
      <w:r w:rsidRPr="00C02825" w:rsidDel="007D2AB2">
        <w:rPr>
          <w:rFonts w:ascii="Calibri" w:hAnsi="Calibri" w:cs="Calibri"/>
          <w:sz w:val="22"/>
          <w:szCs w:val="22"/>
          <w:lang w:val="lt-LT"/>
        </w:rPr>
        <w:t xml:space="preserve"> </w:t>
      </w:r>
      <w:r w:rsidRPr="00C02825">
        <w:rPr>
          <w:rFonts w:ascii="Calibri" w:hAnsi="Calibri" w:cs="Calibri"/>
          <w:sz w:val="22"/>
          <w:szCs w:val="22"/>
          <w:lang w:val="lt-LT"/>
        </w:rPr>
        <w:t xml:space="preserve">išsiuntimo, Pirkėjas vienašališkai surašo Prekių trūkumų / defektų aktą ir tokiu atveju laikoma, kad Tiekėjas Prekių trūkumus / defektus pripažino. </w:t>
      </w:r>
    </w:p>
    <w:p w14:paraId="4BC2B8CC"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.10. Tiekėjui nepripažinus Pirkėjo nurodytų Prekių trūkumų / defektų, Šalys tariasi dėl nepriklausomos ekspertizės skyrimo, o nepavykus susitarti per 3 (tris) kalendorines dienas, Pirkėjas savo pasirinkimu užsako ekspertizę*. Tiekėjas pateikia Pirkėjui būtiną ekspertizei dokumentaciją per 10 (dešimt) kalendorinių dienų nuo Prekių trūkumų / defektų akto pasirašymo. Jei Tiekėjas reikalaujamos dokumentacijos nustatytu laiku nepateikė, laikoma, kad jis Pirkėjo nustatytus trūkumų / defektus pripažino.</w:t>
      </w:r>
    </w:p>
    <w:p w14:paraId="0838582F"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*Atliktos ekspertizės išlaidas padengia:</w:t>
      </w:r>
    </w:p>
    <w:p w14:paraId="749BB007"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jei Prekės atitinka Sutartyje nurodytus reikalavimus – Pirkėjas. Šiuo atveju Prekių saugojimo išlaidos tenka Pirkėjui;</w:t>
      </w:r>
    </w:p>
    <w:p w14:paraId="13BCFC26"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lastRenderedPageBreak/>
        <w:t>- jei Prekės neatitinka Sutarties reikalavimų – Tiekėjas. Šiuo atveju Prekių saugojimo išlaidos tenka Tiekėjui.</w:t>
      </w:r>
    </w:p>
    <w:p w14:paraId="5421FE2B" w14:textId="77777777" w:rsidR="008717FA" w:rsidRPr="00C02825" w:rsidRDefault="008717FA" w:rsidP="008717FA">
      <w:pPr>
        <w:shd w:val="clear" w:color="auto" w:fill="FFFFFF"/>
        <w:tabs>
          <w:tab w:val="left" w:pos="270"/>
        </w:tabs>
        <w:ind w:firstLine="567"/>
        <w:jc w:val="both"/>
        <w:rPr>
          <w:rFonts w:ascii="Calibri" w:hAnsi="Calibri" w:cs="Calibri"/>
          <w:sz w:val="22"/>
          <w:szCs w:val="22"/>
          <w:lang w:val="lt-LT"/>
        </w:rPr>
      </w:pPr>
      <w:r w:rsidRPr="00C02825">
        <w:rPr>
          <w:rFonts w:ascii="Calibri" w:hAnsi="Calibri" w:cs="Calibri"/>
          <w:sz w:val="22"/>
          <w:szCs w:val="22"/>
          <w:lang w:val="lt-LT"/>
        </w:rPr>
        <w:t xml:space="preserve">Ekspertizės išvados Šalims yra privalomos. </w:t>
      </w:r>
    </w:p>
    <w:p w14:paraId="37209296"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 xml:space="preserve">.11. Surašius Prekių trūkumų / defektų aktą arba atliekant Prekių nepriklausomą ekspertizę, Prekės yra priimamos saugojimui, surašant Prekių saugojimo aktą iki kol Tiekėjas Prekes atsiims arba Pirkėjas pasirašys Prekių perdavimo–priėmimo aktą. Prekių saugojimo akte turi būti nurodomi kartu su Prekėmis gauti dokumentai, visi turimi duomenys apie saugomas Prekes, jų laikymo sąlygos, apsaugos priemonės. </w:t>
      </w:r>
    </w:p>
    <w:p w14:paraId="77A44B99"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.12. Tiekėjas atlygina Pirkėjui visas Prekių saugojimo išlaidas, jeigu yra nustatoma, kad Prekės neatitinka Sutarties reikalavimų.</w:t>
      </w:r>
    </w:p>
    <w:p w14:paraId="74F514E1"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 xml:space="preserve">.13. Tiekėjas Prekes, neatitinkančias Sutarties reikalavimų, privalo atsiimti, pakeisti naujomis arba pašalinti jų trūkumus / defektus per Specialiosiose sąlygose nustatytą terminą savo jėgomis ir sąskaita, Pirkėjas neatlygina jokių su tuo susijusių Tiekėjo turėtų išlaidų ir / ar nuostolių. </w:t>
      </w:r>
    </w:p>
    <w:p w14:paraId="792EF5F1"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.14. Tiekėjui neatsiėmus, nepakeitus Prekių ar nepašalinus Prekių trūkumų / defektų per Pirkėjo nustatytą terminą, Pirkėjas turi teisę vėliau patiektų Prekių nepriimti ir už jas nesumokėti bei pateikti Tiekėjui pranešimą apie Prekių nepriėmimą. Tiekėjas privalo atlyginti Pirkėjui tokių Prekių saugojimo išlaidas. Tuo atveju, kai Sąskaita jau buvo išrašyta nepasirašius Prekių perdavimo–priėmimo akto, Tiekėjas privalo išrašyti kreditinę Sąskaitą.</w:t>
      </w:r>
    </w:p>
    <w:p w14:paraId="199E28A5" w14:textId="77777777" w:rsidR="008717FA" w:rsidRPr="00C02825" w:rsidRDefault="008717FA" w:rsidP="008717FA">
      <w:pPr>
        <w:shd w:val="clear" w:color="auto" w:fill="FFFFFF"/>
        <w:tabs>
          <w:tab w:val="left" w:pos="270"/>
        </w:tabs>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pacing w:val="-2"/>
          <w:sz w:val="22"/>
          <w:szCs w:val="22"/>
          <w:lang w:val="lt-LT"/>
        </w:rPr>
        <w:t xml:space="preserve">.15. </w:t>
      </w:r>
      <w:r w:rsidRPr="00C02825">
        <w:rPr>
          <w:rFonts w:ascii="Calibri" w:hAnsi="Calibri" w:cs="Calibri"/>
          <w:sz w:val="22"/>
          <w:szCs w:val="22"/>
          <w:lang w:val="lt-LT"/>
        </w:rPr>
        <w:t>Prekių nuosavybės teisė ir atsitiktinio žuvimo rizika pereina Pirkėjui nuo Prekių perdavimo–priėmimo akto pasirašymo momento. Kai Prekės yra pristatomos Pirkėjui, nuo Prekių perdavimo iki perdavimo–priėmimo akto pasirašymo, Pirkėjas imsis visų protingų priemonių, reikalingų apsaugoti Prekes nuo praradimo ar sugadinimo.</w:t>
      </w:r>
    </w:p>
    <w:p w14:paraId="638A12CA"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 xml:space="preserve">.16. Prekės patiekiamos Pirkėjui su gamintojo ženklais ir markiravimu. Tiekėjas kartu su Prekėmis turi pateikti Pirkėjui naudojimo ir priežiūros instrukcijas ar kitus dokumentus, kuriuose būtų detaliai aprašyta, kaip naudoti, prižiūrėti ir taisyti bet kurias Prekes ar jų dalis. Pateikti dokumentai turi būti originalo kalba su vertimu į lietuvių kalbą. </w:t>
      </w:r>
      <w:r w:rsidRPr="00C02825">
        <w:rPr>
          <w:rFonts w:ascii="Calibri" w:hAnsi="Calibri" w:cs="Calibri"/>
          <w:color w:val="000000"/>
          <w:sz w:val="22"/>
          <w:szCs w:val="22"/>
          <w:lang w:val="lt-LT"/>
        </w:rPr>
        <w:t>Vertimo patvirtinimas laikomas tinkamu, jei išverstas dokumentas yra patvirtintas vertėjo parašu ir vertimų biuro antspaudu</w:t>
      </w:r>
      <w:r w:rsidRPr="00C02825">
        <w:rPr>
          <w:rFonts w:ascii="Calibri" w:hAnsi="Calibri" w:cs="Calibri"/>
          <w:sz w:val="22"/>
          <w:szCs w:val="22"/>
          <w:lang w:val="lt-LT"/>
        </w:rPr>
        <w:t>.</w:t>
      </w:r>
    </w:p>
    <w:p w14:paraId="42FFA8D9" w14:textId="77777777" w:rsidR="008717FA" w:rsidRPr="00C02825" w:rsidRDefault="008717FA" w:rsidP="008717FA">
      <w:pPr>
        <w:pStyle w:val="Statja"/>
        <w:spacing w:before="0"/>
        <w:ind w:left="0" w:firstLine="567"/>
        <w:jc w:val="center"/>
        <w:rPr>
          <w:rFonts w:ascii="Calibri" w:hAnsi="Calibri" w:cs="Calibri"/>
          <w:sz w:val="22"/>
          <w:szCs w:val="22"/>
          <w:lang w:val="lt-LT"/>
        </w:rPr>
      </w:pPr>
    </w:p>
    <w:p w14:paraId="67A66E2C" w14:textId="63D4FA48" w:rsidR="008717FA" w:rsidRPr="00C02825" w:rsidRDefault="008717FA" w:rsidP="008B7036">
      <w:pPr>
        <w:pStyle w:val="Statja"/>
        <w:tabs>
          <w:tab w:val="clear" w:pos="1304"/>
          <w:tab w:val="clear" w:pos="1457"/>
          <w:tab w:val="clear" w:pos="1604"/>
          <w:tab w:val="clear" w:pos="1757"/>
          <w:tab w:val="clear" w:pos="1860"/>
          <w:tab w:val="clear" w:pos="1984"/>
          <w:tab w:val="clear" w:pos="2098"/>
          <w:tab w:val="clear" w:pos="2211"/>
          <w:tab w:val="left" w:pos="312"/>
        </w:tabs>
        <w:spacing w:before="0"/>
        <w:ind w:left="0" w:firstLine="567"/>
        <w:jc w:val="center"/>
        <w:rPr>
          <w:rFonts w:ascii="Calibri" w:hAnsi="Calibri" w:cs="Calibri"/>
          <w:sz w:val="22"/>
          <w:szCs w:val="22"/>
          <w:lang w:val="lt-LT"/>
        </w:rPr>
      </w:pPr>
      <w:r w:rsidRPr="00C02825">
        <w:rPr>
          <w:rFonts w:ascii="Calibri" w:hAnsi="Calibri" w:cs="Calibri"/>
          <w:sz w:val="22"/>
          <w:szCs w:val="22"/>
          <w:lang w:val="lt-LT"/>
        </w:rPr>
        <w:t>7. PREKIŲ KOKYBĖS GARANTIJA</w:t>
      </w:r>
    </w:p>
    <w:p w14:paraId="76DD80B2" w14:textId="77777777" w:rsidR="008717FA" w:rsidRPr="00C02825" w:rsidRDefault="008717FA" w:rsidP="008717FA">
      <w:pPr>
        <w:pStyle w:val="BodyText1"/>
        <w:ind w:firstLine="567"/>
        <w:rPr>
          <w:rFonts w:ascii="Calibri" w:hAnsi="Calibri" w:cs="Calibri"/>
          <w:color w:val="000000"/>
          <w:sz w:val="22"/>
          <w:szCs w:val="22"/>
          <w:lang w:val="lt-LT"/>
        </w:rPr>
      </w:pPr>
      <w:r w:rsidRPr="00C02825">
        <w:rPr>
          <w:rFonts w:ascii="Calibri" w:hAnsi="Calibri" w:cs="Calibri"/>
          <w:sz w:val="22"/>
          <w:szCs w:val="22"/>
          <w:lang w:val="lt-LT"/>
        </w:rPr>
        <w:t xml:space="preserve">7.1. Prekių kokybės garantijos terminas Prekėms nustatytas Specialiosiose sąlygose. Visoms pakeistoms ar sutaisytoms Prekėms ar jų dalims </w:t>
      </w:r>
      <w:r w:rsidRPr="00C02825">
        <w:rPr>
          <w:rFonts w:ascii="Calibri" w:hAnsi="Calibri" w:cs="Calibri"/>
          <w:color w:val="000000"/>
          <w:sz w:val="22"/>
          <w:szCs w:val="22"/>
          <w:lang w:val="lt-LT"/>
        </w:rPr>
        <w:t xml:space="preserve">taikomas toks pat Prekių kokybės garantijos terminas, koks buvo nustatytas ir patiektoms Prekėms ar jų dalims. </w:t>
      </w:r>
    </w:p>
    <w:p w14:paraId="2A9F3064"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7</w:t>
      </w:r>
      <w:r w:rsidRPr="00C02825">
        <w:rPr>
          <w:rFonts w:ascii="Calibri" w:hAnsi="Calibri" w:cs="Calibri"/>
          <w:color w:val="000000"/>
          <w:sz w:val="22"/>
          <w:szCs w:val="22"/>
          <w:lang w:val="lt-LT"/>
        </w:rPr>
        <w:t>.2. Jeigu Pirkėjas negali naudotis daiktais, kuriems yra nustatytas Prekių kokybės garantijos terminas, dėl nuo Tiekėjo priklausančių kliūčių, tai garantijos terminas neskaičiuojamas tol, kol Tiekėjas tas kliūtis pašalina.</w:t>
      </w:r>
    </w:p>
    <w:p w14:paraId="38102C65"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7.3. Prekių kokybės garantija negalioja, jeigu Prekių trūkumai / defektai atsiranda dėl to, kad Pirkėjas nesilaikė aptarnavimo, priežiūros ir eksploatacijos instrukcijų. </w:t>
      </w:r>
    </w:p>
    <w:p w14:paraId="5F83DDC8" w14:textId="7B242888"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7.4. Pastebėjus Prekių trūkumus / defektus, Pirkėjas bet kuriuo garantinio termino metu gali pareikšti pretenzijas Tiekėjui dėl Prekių kokybės. Pirkėjas surašo Prekių trūkumų / defektų aktą ir išsiunčia Tiekėjui paštu, </w:t>
      </w:r>
      <w:r w:rsidR="00D1283F" w:rsidRPr="00C02825">
        <w:rPr>
          <w:rFonts w:ascii="Calibri" w:hAnsi="Calibri" w:cs="Calibri"/>
          <w:sz w:val="22"/>
          <w:szCs w:val="22"/>
          <w:lang w:val="lt-LT"/>
        </w:rPr>
        <w:t>el.</w:t>
      </w:r>
      <w:r w:rsidR="00857DCB" w:rsidRPr="00C02825">
        <w:rPr>
          <w:rFonts w:ascii="Calibri" w:hAnsi="Calibri" w:cs="Calibri"/>
          <w:sz w:val="22"/>
          <w:szCs w:val="22"/>
          <w:lang w:val="lt-LT"/>
        </w:rPr>
        <w:t xml:space="preserve"> </w:t>
      </w:r>
      <w:r w:rsidR="00D1283F" w:rsidRPr="00C02825">
        <w:rPr>
          <w:rFonts w:ascii="Calibri" w:hAnsi="Calibri" w:cs="Calibri"/>
          <w:sz w:val="22"/>
          <w:szCs w:val="22"/>
          <w:lang w:val="lt-LT"/>
        </w:rPr>
        <w:t>paštu</w:t>
      </w:r>
      <w:r w:rsidR="00153FBE" w:rsidRPr="00C02825">
        <w:rPr>
          <w:rFonts w:ascii="Calibri" w:hAnsi="Calibri" w:cs="Calibri"/>
          <w:sz w:val="22"/>
          <w:szCs w:val="22"/>
          <w:lang w:val="lt-LT"/>
        </w:rPr>
        <w:t xml:space="preserve"> </w:t>
      </w:r>
      <w:r w:rsidRPr="00C02825">
        <w:rPr>
          <w:rFonts w:ascii="Calibri" w:hAnsi="Calibri" w:cs="Calibri"/>
          <w:sz w:val="22"/>
          <w:szCs w:val="22"/>
          <w:lang w:val="lt-LT"/>
        </w:rPr>
        <w:t>ar pasirašytinai per kurjerį, nurodant Tiekėjui jį pasirašyti ir atsiųsti Pirkėjui per 3 (tris) kalendorines dienas paštu</w:t>
      </w:r>
      <w:r w:rsidR="00153FBE" w:rsidRPr="00C02825">
        <w:rPr>
          <w:rFonts w:ascii="Calibri" w:hAnsi="Calibri" w:cs="Calibri"/>
          <w:sz w:val="22"/>
          <w:szCs w:val="22"/>
          <w:lang w:val="lt-LT"/>
        </w:rPr>
        <w:t xml:space="preserve">, el. paštu </w:t>
      </w:r>
      <w:r w:rsidRPr="00C02825">
        <w:rPr>
          <w:rFonts w:ascii="Calibri" w:hAnsi="Calibri" w:cs="Calibri"/>
          <w:sz w:val="22"/>
          <w:szCs w:val="22"/>
          <w:lang w:val="lt-LT"/>
        </w:rPr>
        <w:t xml:space="preserve">ar pasirašytinai per kurjerį. Tiekėjui neatsiuntus pasirašyto Prekių trūkumų / defektų akto ar motyvuoto atsisakymo pripažinti Prekių trūkumus / defektus, laikoma, kad Tiekėjas Prekių trūkumus / defektus pripažino. </w:t>
      </w:r>
    </w:p>
    <w:p w14:paraId="60E0193F"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7.5. Tiekėjui Prekių trūkumų / defektų nepripažinus, Šalys tariasi dėl nepriklausomos ekspertizės skyrimo, kaip tai numatyta Bendrųjų sąlygų 6.10 punkte.</w:t>
      </w:r>
    </w:p>
    <w:p w14:paraId="10356CB1"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7.6. Prekių kokybės garantijos laikotarpio metu nustatytus Prekių trūkumus / defektus Tiekėjas įsipareigoja savo sąskaita pašalinti per 20 (dvidešimt) kalendorinių dienų nuo Prekių trūkumų / defektų akto ar ekspertizės išvadų išsiuntimo Tiekėjui dienos, jeigu Specialiosiose sąlygose nenustatyta kitaip. Jei Prekių trūkumų / defektų nepašalino per Sutartyje nurodytą laiką, tuomet Tiekėjas įsipareigoja nekokybiškas Prekes pakeisti naujomis Prekėmis, taip pat atlyginti visas dėl to Pirkėjo turėtas išlaidas bei nuostolius per 40 (keturiasdešimt) kalendorinių dienų nuo Prekių trūkumų / defektų akto ar ekspertizės išvadų išsiuntimo Tiekėjui dienos, jeigu Specialiosiose sąlygose nenustatyta kitaip. Tiekėjui patiekus Prekes vėliau nei per 40 (keturiasdešimt) kalendorinių dienų, jeigu Specialiosiose sąlygose nenustatyta kitaip, Pirkėjas turi teisę šių Prekių nepriimti. Naujai patiektoms Prekėms galioja tos pačios Prekių kokybės garantijos sąlygos ir terminai, aptarti Sutartyje. Jei Tiekėjas per nurodytą laiką </w:t>
      </w:r>
      <w:r w:rsidRPr="00C02825">
        <w:rPr>
          <w:rFonts w:ascii="Calibri" w:hAnsi="Calibri" w:cs="Calibri"/>
          <w:sz w:val="22"/>
          <w:szCs w:val="22"/>
          <w:lang w:val="lt-LT"/>
        </w:rPr>
        <w:lastRenderedPageBreak/>
        <w:t>nepakeičia Prekių, tuomet jis privalo per 5 (penkias) kalendorines dienas grąžinti Pirkėjui jo sumokėtą šių Prekių kainą ir pateikti kreditinę Sąskaitą.</w:t>
      </w:r>
    </w:p>
    <w:p w14:paraId="6C977DDE"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7.7. Prekių kokybės garantiniai įsipareigojimai galioja iki visiško jų įvykdymo.</w:t>
      </w:r>
    </w:p>
    <w:p w14:paraId="0AC49700" w14:textId="77777777" w:rsidR="008717FA" w:rsidRPr="00C02825" w:rsidRDefault="008717FA" w:rsidP="008717FA">
      <w:pPr>
        <w:shd w:val="clear" w:color="auto" w:fill="FFFFFF"/>
        <w:tabs>
          <w:tab w:val="left" w:pos="394"/>
          <w:tab w:val="left" w:pos="720"/>
        </w:tabs>
        <w:ind w:firstLine="567"/>
        <w:jc w:val="both"/>
        <w:rPr>
          <w:rFonts w:ascii="Calibri" w:eastAsia="Calibri" w:hAnsi="Calibri" w:cs="Calibri"/>
          <w:sz w:val="22"/>
          <w:szCs w:val="22"/>
          <w:lang w:val="lt-LT"/>
        </w:rPr>
      </w:pPr>
    </w:p>
    <w:p w14:paraId="14629621" w14:textId="247A0D90"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8. ŠALIŲ ATSAKOMYBĖ</w:t>
      </w:r>
    </w:p>
    <w:p w14:paraId="252636C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8.1. Šalių atsakomybė yra nustatoma pagal galiojančius teisės aktus ir Sutartį. Šalys įsipareigoja tinkamai vykdyti savo įsipareigojimus, prisiimtus šia Sutartimi, ir susilaikyti nuo bet kokių veiksmų, kuriais galėtų padaryti žalos viena kitai ar apsunkintų kitos Šalies prisiimtų įsipareigojimų įvykdymą.</w:t>
      </w:r>
    </w:p>
    <w:p w14:paraId="14B4F81A" w14:textId="164397DF" w:rsidR="008717FA" w:rsidRPr="00C02825" w:rsidRDefault="008717FA" w:rsidP="00977351">
      <w:pPr>
        <w:pStyle w:val="BodyText1"/>
        <w:tabs>
          <w:tab w:val="left" w:pos="810"/>
        </w:tabs>
        <w:ind w:firstLine="567"/>
        <w:rPr>
          <w:rFonts w:ascii="Calibri" w:eastAsia="Calibri" w:hAnsi="Calibri" w:cs="Calibri"/>
          <w:iCs/>
          <w:sz w:val="22"/>
          <w:szCs w:val="22"/>
          <w:lang w:val="lt-LT"/>
        </w:rPr>
      </w:pPr>
      <w:r w:rsidRPr="00C02825">
        <w:rPr>
          <w:rFonts w:ascii="Calibri" w:hAnsi="Calibri" w:cs="Calibri"/>
          <w:sz w:val="22"/>
          <w:szCs w:val="22"/>
          <w:lang w:val="lt-LT"/>
        </w:rPr>
        <w:t xml:space="preserve">8.2. </w:t>
      </w:r>
      <w:r w:rsidRPr="00C02825">
        <w:rPr>
          <w:rFonts w:ascii="Calibri" w:eastAsia="Calibri" w:hAnsi="Calibri" w:cs="Calibri"/>
          <w:iCs/>
          <w:sz w:val="22"/>
          <w:szCs w:val="22"/>
          <w:lang w:val="lt-LT"/>
        </w:rPr>
        <w:t xml:space="preserve">Jei Tiekėjas, vykdydamas Sutartį, nesilaiko galiojančių teisės aktų reikalavimų ir dėl to kompetentingos įgaliotos valstybinės institucijos pritaiko baudas ar kitas sankcijas Pirkėjui, </w:t>
      </w:r>
      <w:r w:rsidRPr="00C02825">
        <w:rPr>
          <w:rFonts w:ascii="Calibri" w:hAnsi="Calibri" w:cs="Calibri"/>
          <w:sz w:val="22"/>
          <w:szCs w:val="22"/>
          <w:lang w:val="lt-LT"/>
        </w:rPr>
        <w:t>Tiekėjas įsipareigoja atlyginti Pirkėjui visus jo dėl to patirtus tiesioginius ir netiesioginius nuostolius ar žalą bei papildomas išlaidas.</w:t>
      </w:r>
      <w:r w:rsidRPr="00C02825">
        <w:rPr>
          <w:rFonts w:ascii="Calibri" w:eastAsia="Calibri" w:hAnsi="Calibri" w:cs="Calibri"/>
          <w:iCs/>
          <w:sz w:val="22"/>
          <w:szCs w:val="22"/>
          <w:lang w:val="lt-LT"/>
        </w:rPr>
        <w:t xml:space="preserve"> Taip pat, jeigu dėl bet kokių aplinkybių, susijusių su Tiekėju ar jo tiekiamomis Prekėmis, Pirkėjui yra taikomos </w:t>
      </w:r>
      <w:r w:rsidRPr="00C02825">
        <w:rPr>
          <w:rFonts w:ascii="Calibri" w:eastAsia="Calibri" w:hAnsi="Calibri" w:cs="Calibri"/>
          <w:bCs/>
          <w:iCs/>
          <w:sz w:val="22"/>
          <w:szCs w:val="22"/>
          <w:lang w:val="lt-LT"/>
        </w:rPr>
        <w:t>Sankcijos</w:t>
      </w:r>
      <w:r w:rsidRPr="00C02825">
        <w:rPr>
          <w:rFonts w:ascii="Calibri" w:eastAsia="Calibri" w:hAnsi="Calibri" w:cs="Calibri"/>
          <w:iCs/>
          <w:sz w:val="22"/>
          <w:szCs w:val="22"/>
          <w:lang w:val="lt-LT"/>
        </w:rPr>
        <w:t>, Tiekėjas įsipareigoja apsaugoti Pirkėją bei trečiuosius asmenis nuo bet kokių neigiamų pasekmių, atsakyti prieš Pirkėją bei trečiuosius asmenis dėl bet kokių neigiamų pasekmių, kurias Pirkėjui ar tretiesiems asmenims gali sukelti Pirkėjui taikomos Sankcijos, ir atlyginti Pirkėjui bei tretiesiems asmenims visus jų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w:t>
      </w:r>
      <w:r w:rsidR="00977351" w:rsidRPr="00C02825">
        <w:rPr>
          <w:rFonts w:ascii="Calibri" w:eastAsia="Calibri" w:hAnsi="Calibri" w:cs="Calibri"/>
          <w:iCs/>
          <w:sz w:val="22"/>
          <w:szCs w:val="22"/>
          <w:lang w:val="lt-LT"/>
        </w:rPr>
        <w:t xml:space="preserve"> </w:t>
      </w:r>
      <w:r w:rsidRPr="00C02825">
        <w:rPr>
          <w:rFonts w:ascii="Calibri" w:eastAsia="Calibri" w:hAnsi="Calibri" w:cs="Calibri"/>
          <w:iCs/>
          <w:sz w:val="22"/>
          <w:szCs w:val="22"/>
          <w:lang w:val="lt-LT"/>
        </w:rPr>
        <w:t>Tiekėjas privalo nedelsiant, bet ne vėliau nei per 1 (vieną) darbo dieną, informuoti Pirkėją raštu, jei jam yra pritaikytos Sankcijos ar jam yra žinoma informacija apie inicijuotas arba ketinamas inicijuoti procedūras dėl Sankcijų jam ir / ar Pirkėjui taikymo. Tiekėjas, pažeidęs  reikalavimą laiku informuoti Pirkėją raštu apie šiame Sutarties punkte nurodytas aplinkybes, Pirkėjui pareikalavus, sumoka 10 % Sutarties kainos / Sutarties maksimalios kainos su PVM dydžio baudą.</w:t>
      </w:r>
    </w:p>
    <w:p w14:paraId="7D9EB93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8.3. Netesybų sumokėjimas neatleidžia Sutarties Šalių nuo pareigos vykdyti Sutartimi prisiimtus įsipareigojimus.</w:t>
      </w:r>
    </w:p>
    <w:p w14:paraId="4D35310D" w14:textId="77777777" w:rsidR="008717FA" w:rsidRPr="00C02825" w:rsidRDefault="008717FA" w:rsidP="008717FA">
      <w:pPr>
        <w:pStyle w:val="BodyText1"/>
        <w:ind w:firstLine="567"/>
        <w:rPr>
          <w:rFonts w:ascii="Calibri" w:hAnsi="Calibri" w:cs="Calibri"/>
          <w:color w:val="000000"/>
          <w:sz w:val="22"/>
          <w:szCs w:val="22"/>
          <w:lang w:val="lt-LT"/>
        </w:rPr>
      </w:pPr>
      <w:r w:rsidRPr="00C02825">
        <w:rPr>
          <w:rFonts w:ascii="Calibri" w:hAnsi="Calibri" w:cs="Calibri"/>
          <w:sz w:val="22"/>
          <w:szCs w:val="22"/>
          <w:lang w:val="lt-LT"/>
        </w:rPr>
        <w:t>8</w:t>
      </w:r>
      <w:r w:rsidRPr="00C02825">
        <w:rPr>
          <w:rFonts w:ascii="Calibri" w:hAnsi="Calibri" w:cs="Calibri"/>
          <w:color w:val="000000"/>
          <w:sz w:val="22"/>
          <w:szCs w:val="22"/>
          <w:lang w:val="lt-LT"/>
        </w:rPr>
        <w:t>.4. Tiekėjas įsipareigoja nedelsiant raštu informuoti Pirkėją apie Sutarties vykdymo metu atsiradusias aplinkybes, trukdančias laiku tiekti Prekes ir (ar) pašalinti Prekių trūkumus / defektus, nurodant aplinkybių priežastis ir numatomą trukmę. Tokių aplinkybių buvimas neatleidžia Tiekėjo nuo pareigos savo sutartinius įsipareigojimus įvykdyti Sutartyje nustatytais terminais.</w:t>
      </w:r>
    </w:p>
    <w:p w14:paraId="0CA79C1D" w14:textId="77777777" w:rsidR="008717FA" w:rsidRPr="00C02825" w:rsidRDefault="008717FA" w:rsidP="008717FA">
      <w:pPr>
        <w:tabs>
          <w:tab w:val="left" w:pos="720"/>
        </w:tabs>
        <w:ind w:firstLine="567"/>
        <w:jc w:val="both"/>
        <w:rPr>
          <w:rFonts w:ascii="Calibri" w:eastAsia="Calibri" w:hAnsi="Calibri" w:cs="Calibri"/>
          <w:sz w:val="22"/>
          <w:szCs w:val="22"/>
          <w:lang w:val="lt-LT"/>
        </w:rPr>
      </w:pPr>
      <w:r w:rsidRPr="00C02825">
        <w:rPr>
          <w:rFonts w:ascii="Calibri" w:hAnsi="Calibri" w:cs="Calibri"/>
          <w:sz w:val="22"/>
          <w:szCs w:val="22"/>
          <w:lang w:val="lt-LT"/>
        </w:rPr>
        <w:t>8</w:t>
      </w:r>
      <w:r w:rsidRPr="00C02825">
        <w:rPr>
          <w:rFonts w:ascii="Calibri" w:eastAsia="Calibri" w:hAnsi="Calibri" w:cs="Calibri"/>
          <w:sz w:val="22"/>
          <w:szCs w:val="22"/>
          <w:lang w:val="lt-LT" w:eastAsia="lt-LT"/>
        </w:rPr>
        <w:t xml:space="preserve">.5. </w:t>
      </w:r>
      <w:r w:rsidRPr="00C02825">
        <w:rPr>
          <w:rFonts w:ascii="Calibri" w:eastAsia="Calibri" w:hAnsi="Calibri" w:cs="Calibri"/>
          <w:sz w:val="22"/>
          <w:szCs w:val="22"/>
          <w:lang w:val="lt-LT"/>
        </w:rPr>
        <w:t>Tiekėjas visais atvejais atsako už Prekių pristatymo metu jo pasitelktų asmenų padarytus nuostolius ar žalą, nepriklausomai nuo to, ar tokie nuostoliai ar žala būtų padaryta Pirkėjui, jo darbuotojams ar tretiesiems asmenims ir jų turtui.</w:t>
      </w:r>
    </w:p>
    <w:p w14:paraId="151CB697" w14:textId="77777777" w:rsidR="008717FA" w:rsidRPr="00C02825" w:rsidRDefault="008717FA" w:rsidP="008717FA">
      <w:pPr>
        <w:tabs>
          <w:tab w:val="left" w:pos="720"/>
        </w:tabs>
        <w:ind w:firstLine="567"/>
        <w:jc w:val="both"/>
        <w:rPr>
          <w:rFonts w:ascii="Calibri" w:eastAsia="Calibri" w:hAnsi="Calibri" w:cs="Calibri"/>
          <w:sz w:val="22"/>
          <w:szCs w:val="22"/>
          <w:lang w:val="lt-LT" w:eastAsia="lt-LT"/>
        </w:rPr>
      </w:pPr>
      <w:r w:rsidRPr="00C02825">
        <w:rPr>
          <w:rFonts w:ascii="Calibri" w:hAnsi="Calibri" w:cs="Calibri"/>
          <w:sz w:val="22"/>
          <w:szCs w:val="22"/>
          <w:lang w:val="lt-LT"/>
        </w:rPr>
        <w:t>8</w:t>
      </w:r>
      <w:r w:rsidRPr="00C02825">
        <w:rPr>
          <w:rFonts w:ascii="Calibri" w:eastAsia="Calibri" w:hAnsi="Calibri" w:cs="Calibri"/>
          <w:sz w:val="22"/>
          <w:szCs w:val="22"/>
          <w:lang w:val="lt-LT"/>
        </w:rPr>
        <w:t>.6. Jei Tiekėjas nevykdo kokios nors Sutarties sąlygos ar įsipareigojimų, kuriuos jis privalo vykdyti, atsisako arba nevykdo bet kokio nurodymo, kuriuos pateikti turi teisę Pirkėjas ir kuriuos Tiekėjas privalo vykdyti pagal Sutarties sąlygas, Pirkėjas gali raštu pranešti Tiekėjui apie tokio nurodymo nevykdymą ir reikalauti, kad Tiekėjas ištaisytų pranešime nurodytus pažeidimus. Tiekėjui per Pirkėjo nurodytą protingą laiką neįvykdžius šio nurodymo, Pirkėjas įgyja teisę vienašališkai nutraukti Sutartį Bendrųjų sąlygų 14 skyriuje nustatyta tvarka. Sutarties nutraukimas neatleidžia Sutarties Šalių nuo netesybų, priskaičiuotų iki Sutarties nutraukimo, mokėjimo.</w:t>
      </w:r>
    </w:p>
    <w:p w14:paraId="09957F39" w14:textId="77777777" w:rsidR="008717FA" w:rsidRPr="00C02825" w:rsidRDefault="008717FA" w:rsidP="008717FA">
      <w:pPr>
        <w:tabs>
          <w:tab w:val="left" w:pos="0"/>
          <w:tab w:val="left" w:pos="360"/>
        </w:tabs>
        <w:ind w:firstLine="567"/>
        <w:jc w:val="both"/>
        <w:outlineLvl w:val="2"/>
        <w:rPr>
          <w:rFonts w:ascii="Calibri" w:hAnsi="Calibri" w:cs="Calibri"/>
          <w:sz w:val="22"/>
          <w:szCs w:val="22"/>
          <w:lang w:val="lt-LT"/>
        </w:rPr>
      </w:pPr>
      <w:bookmarkStart w:id="1" w:name="_Toc438559500"/>
      <w:bookmarkStart w:id="2" w:name="_Toc438559827"/>
      <w:r w:rsidRPr="00C02825">
        <w:rPr>
          <w:rFonts w:ascii="Calibri" w:hAnsi="Calibri" w:cs="Calibri"/>
          <w:sz w:val="22"/>
          <w:szCs w:val="22"/>
          <w:lang w:val="lt-LT"/>
        </w:rPr>
        <w:t>8.7. Tiekėjui netinkamai vykdant savo sutartinius įsipareigojimus, Pirkėjas turi teisę, neapribodamas kitų, Sutartyje ir teisės aktuose numatytų savo teisių gynimo priemonių taikymo galimybių, už įsipareigojimų nevykdymą taikyti vienašalį įskaitymą iš visų pagal Sutartį Tiekėjui mokėtinų sumų (pranešant apie tai Tiekėjui raštu), o, jei jų nepakaktų, ir iš Tiekėjo pateiktų prievolių įvykdymo užtikrinimų (pranešant apie tai Tiekėjui raštu), Sutartyje nurodytoms netesyboms bei visiems savo patirtiems nuostoliams padengti. Ši nuostata galioja nepaisant Sutarties nutraukimo bei kitų sankcijų taikymo.</w:t>
      </w:r>
      <w:bookmarkEnd w:id="1"/>
      <w:bookmarkEnd w:id="2"/>
      <w:r w:rsidRPr="00C02825">
        <w:rPr>
          <w:rFonts w:ascii="Calibri" w:hAnsi="Calibri" w:cs="Calibri"/>
          <w:sz w:val="22"/>
          <w:szCs w:val="22"/>
          <w:lang w:val="lt-LT"/>
        </w:rPr>
        <w:t xml:space="preserve"> </w:t>
      </w:r>
    </w:p>
    <w:p w14:paraId="473E624E" w14:textId="77777777" w:rsidR="008717FA" w:rsidRPr="00C02825" w:rsidRDefault="008717FA" w:rsidP="008717FA">
      <w:pPr>
        <w:tabs>
          <w:tab w:val="left" w:pos="0"/>
          <w:tab w:val="left" w:pos="360"/>
        </w:tabs>
        <w:ind w:firstLine="567"/>
        <w:jc w:val="both"/>
        <w:outlineLvl w:val="2"/>
        <w:rPr>
          <w:rFonts w:ascii="Calibri" w:hAnsi="Calibri" w:cs="Calibri"/>
          <w:sz w:val="22"/>
          <w:szCs w:val="22"/>
          <w:lang w:val="lt-LT"/>
        </w:rPr>
      </w:pPr>
    </w:p>
    <w:p w14:paraId="36BFC223" w14:textId="3D88DA4B"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 xml:space="preserve">9. SUTARTIES ĮVYKDYMO UŽTIKRINIMAS </w:t>
      </w:r>
    </w:p>
    <w:p w14:paraId="281030CE" w14:textId="77777777" w:rsidR="00704BFA" w:rsidRPr="00C02825" w:rsidRDefault="008717FA" w:rsidP="008717FA">
      <w:pPr>
        <w:tabs>
          <w:tab w:val="left" w:pos="360"/>
        </w:tabs>
        <w:ind w:firstLine="567"/>
        <w:jc w:val="both"/>
        <w:rPr>
          <w:rFonts w:ascii="Calibri" w:hAnsi="Calibri" w:cs="Calibri"/>
          <w:sz w:val="22"/>
          <w:szCs w:val="22"/>
          <w:lang w:val="lt-LT"/>
        </w:rPr>
      </w:pPr>
      <w:r w:rsidRPr="00C02825">
        <w:rPr>
          <w:rFonts w:ascii="Calibri" w:hAnsi="Calibri" w:cs="Calibri"/>
          <w:color w:val="000000"/>
          <w:sz w:val="22"/>
          <w:szCs w:val="22"/>
          <w:lang w:val="lt-LT"/>
        </w:rPr>
        <w:t xml:space="preserve">9.1. </w:t>
      </w:r>
      <w:r w:rsidR="00055FB1" w:rsidRPr="00C02825">
        <w:rPr>
          <w:rFonts w:ascii="Calibri" w:hAnsi="Calibri" w:cs="Calibri"/>
          <w:sz w:val="22"/>
          <w:szCs w:val="22"/>
          <w:lang w:val="lt-LT"/>
        </w:rPr>
        <w:t>Šios Sutarties įvykdymas yra užtikrinamas:</w:t>
      </w:r>
    </w:p>
    <w:p w14:paraId="75878C8F" w14:textId="23F5FDD8" w:rsidR="008717FA" w:rsidRPr="00C02825" w:rsidRDefault="008B6AEF" w:rsidP="008717FA">
      <w:pPr>
        <w:tabs>
          <w:tab w:val="left" w:pos="36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9.1.1</w:t>
      </w:r>
      <w:r w:rsidR="00B13F1E" w:rsidRPr="00C02825">
        <w:rPr>
          <w:rFonts w:ascii="Calibri" w:hAnsi="Calibri" w:cs="Calibri"/>
          <w:spacing w:val="1"/>
          <w:sz w:val="22"/>
          <w:szCs w:val="22"/>
          <w:lang w:val="lt-LT"/>
        </w:rPr>
        <w:t>.</w:t>
      </w:r>
      <w:r w:rsidR="000B71F8" w:rsidRPr="00C02825">
        <w:rPr>
          <w:rFonts w:ascii="Calibri" w:hAnsi="Calibri" w:cs="Calibri"/>
          <w:sz w:val="22"/>
          <w:szCs w:val="22"/>
          <w:lang w:val="lt-LT"/>
        </w:rPr>
        <w:t xml:space="preserve"> </w:t>
      </w:r>
      <w:r w:rsidR="00B13F1E" w:rsidRPr="00C02825">
        <w:rPr>
          <w:rFonts w:ascii="Calibri" w:hAnsi="Calibri" w:cs="Calibri"/>
          <w:sz w:val="22"/>
          <w:szCs w:val="22"/>
          <w:lang w:val="lt-LT"/>
        </w:rPr>
        <w:t>netesybomis ir nuostolių atlyginimu, kaip tai numatyta Sutartyje</w:t>
      </w:r>
      <w:r w:rsidR="006E372F" w:rsidRPr="00C02825">
        <w:rPr>
          <w:rFonts w:ascii="Calibri" w:hAnsi="Calibri" w:cs="Calibri"/>
          <w:spacing w:val="1"/>
          <w:sz w:val="22"/>
          <w:szCs w:val="22"/>
          <w:lang w:val="lt-LT"/>
        </w:rPr>
        <w:t>;</w:t>
      </w:r>
    </w:p>
    <w:p w14:paraId="22D72CD1" w14:textId="2D0C6FAD" w:rsidR="006E372F" w:rsidRPr="00C02825" w:rsidRDefault="006E372F" w:rsidP="006E372F">
      <w:pPr>
        <w:pStyle w:val="BodyText3"/>
        <w:overflowPunct w:val="0"/>
        <w:autoSpaceDE w:val="0"/>
        <w:autoSpaceDN w:val="0"/>
        <w:adjustRightInd w:val="0"/>
        <w:spacing w:after="0"/>
        <w:ind w:firstLine="567"/>
        <w:jc w:val="both"/>
        <w:textAlignment w:val="baseline"/>
        <w:rPr>
          <w:rFonts w:ascii="Calibri" w:hAnsi="Calibri" w:cs="Calibri"/>
          <w:sz w:val="22"/>
          <w:szCs w:val="22"/>
        </w:rPr>
      </w:pPr>
      <w:r w:rsidRPr="00C02825">
        <w:rPr>
          <w:rFonts w:ascii="Calibri" w:hAnsi="Calibri" w:cs="Calibri"/>
          <w:spacing w:val="1"/>
          <w:sz w:val="22"/>
          <w:szCs w:val="22"/>
        </w:rPr>
        <w:t>9.1.2</w:t>
      </w:r>
      <w:r w:rsidR="000B71F8" w:rsidRPr="00C02825">
        <w:rPr>
          <w:rFonts w:ascii="Calibri" w:hAnsi="Calibri" w:cs="Calibri"/>
          <w:spacing w:val="1"/>
          <w:sz w:val="22"/>
          <w:szCs w:val="22"/>
        </w:rPr>
        <w:t xml:space="preserve">. </w:t>
      </w:r>
      <w:r w:rsidR="00733978" w:rsidRPr="00C02825">
        <w:rPr>
          <w:rFonts w:ascii="Calibri" w:hAnsi="Calibri" w:cs="Calibri"/>
          <w:sz w:val="22"/>
          <w:szCs w:val="22"/>
        </w:rPr>
        <w:t>Tiekėjo</w:t>
      </w:r>
      <w:r w:rsidRPr="00C02825">
        <w:rPr>
          <w:rFonts w:ascii="Calibri" w:hAnsi="Calibri" w:cs="Calibri"/>
          <w:sz w:val="22"/>
          <w:szCs w:val="22"/>
        </w:rPr>
        <w:t xml:space="preserve"> pateikiamu Sutarties įvykdymo užtikrinimu, jei tai numatyta Pirkimo sąlygose ir Sutarties SD;</w:t>
      </w:r>
    </w:p>
    <w:p w14:paraId="3C837CA9" w14:textId="5125139E" w:rsidR="00F14E7C" w:rsidRPr="00C02825" w:rsidRDefault="006E372F" w:rsidP="00733978">
      <w:pPr>
        <w:pStyle w:val="BodyText3"/>
        <w:overflowPunct w:val="0"/>
        <w:autoSpaceDE w:val="0"/>
        <w:autoSpaceDN w:val="0"/>
        <w:adjustRightInd w:val="0"/>
        <w:spacing w:after="0"/>
        <w:ind w:firstLine="567"/>
        <w:jc w:val="both"/>
        <w:textAlignment w:val="baseline"/>
        <w:rPr>
          <w:rFonts w:ascii="Calibri" w:hAnsi="Calibri" w:cs="Calibri"/>
          <w:sz w:val="22"/>
          <w:szCs w:val="22"/>
        </w:rPr>
      </w:pPr>
      <w:r w:rsidRPr="00C02825">
        <w:rPr>
          <w:rFonts w:ascii="Calibri" w:hAnsi="Calibri" w:cs="Calibri"/>
          <w:sz w:val="22"/>
          <w:szCs w:val="22"/>
        </w:rPr>
        <w:t>9.1.3.</w:t>
      </w:r>
      <w:r w:rsidR="000B71F8" w:rsidRPr="00C02825">
        <w:rPr>
          <w:rFonts w:ascii="Calibri" w:hAnsi="Calibri" w:cs="Calibri"/>
          <w:sz w:val="22"/>
          <w:szCs w:val="22"/>
        </w:rPr>
        <w:t xml:space="preserve"> </w:t>
      </w:r>
      <w:r w:rsidR="00733978" w:rsidRPr="00C02825">
        <w:rPr>
          <w:rFonts w:ascii="Calibri" w:hAnsi="Calibri" w:cs="Calibri"/>
          <w:sz w:val="22"/>
          <w:szCs w:val="22"/>
        </w:rPr>
        <w:t>Tiekėjo</w:t>
      </w:r>
      <w:r w:rsidR="00F14E7C" w:rsidRPr="00C02825">
        <w:rPr>
          <w:rFonts w:ascii="Calibri" w:hAnsi="Calibri" w:cs="Calibri"/>
          <w:sz w:val="22"/>
          <w:szCs w:val="22"/>
        </w:rPr>
        <w:t xml:space="preserve"> pateikiamu avanso grąžinimo užtikrinimu, jei avansas mokamas pagal Sutarties SD nuostatas;</w:t>
      </w:r>
    </w:p>
    <w:p w14:paraId="4D793845" w14:textId="692D5B1D" w:rsidR="006E372F" w:rsidRPr="00C02825" w:rsidRDefault="0089281A" w:rsidP="008717FA">
      <w:pPr>
        <w:tabs>
          <w:tab w:val="left" w:pos="360"/>
        </w:tabs>
        <w:ind w:firstLine="567"/>
        <w:jc w:val="both"/>
        <w:rPr>
          <w:rFonts w:ascii="Calibri" w:hAnsi="Calibri" w:cs="Calibri"/>
          <w:sz w:val="22"/>
          <w:szCs w:val="22"/>
          <w:lang w:val="lt-LT"/>
        </w:rPr>
      </w:pPr>
      <w:r w:rsidRPr="00C02825">
        <w:rPr>
          <w:rFonts w:ascii="Calibri" w:hAnsi="Calibri" w:cs="Calibri"/>
          <w:spacing w:val="1"/>
          <w:sz w:val="22"/>
          <w:szCs w:val="22"/>
          <w:lang w:val="lt-LT"/>
        </w:rPr>
        <w:t xml:space="preserve">9.2. </w:t>
      </w:r>
      <w:r w:rsidRPr="00C02825">
        <w:rPr>
          <w:rFonts w:ascii="Calibri" w:hAnsi="Calibri" w:cs="Calibri"/>
          <w:sz w:val="22"/>
          <w:szCs w:val="22"/>
          <w:lang w:val="lt-LT"/>
        </w:rPr>
        <w:t xml:space="preserve">Šalys pareiškia, kad šioje Sutartyje nustatytos netesybos yra laikomos teisingomis ir pagrįstomis ir sutinka, kad jos nebūtų mažinamos, nepriklausomai nuo to, ar dalis prievolės yra įvykdyta. Šalys taip pat </w:t>
      </w:r>
      <w:r w:rsidRPr="00C02825">
        <w:rPr>
          <w:rFonts w:ascii="Calibri" w:hAnsi="Calibri" w:cs="Calibri"/>
          <w:sz w:val="22"/>
          <w:szCs w:val="22"/>
          <w:lang w:val="lt-LT"/>
        </w:rPr>
        <w:lastRenderedPageBreak/>
        <w:t>pripažįsta, kad Sutartyje nurodytas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0C0D4C04" w14:textId="3FB4160C" w:rsidR="00733978" w:rsidRPr="00C02825" w:rsidRDefault="00BC12B7" w:rsidP="008717FA">
      <w:pPr>
        <w:tabs>
          <w:tab w:val="left" w:pos="360"/>
        </w:tabs>
        <w:ind w:firstLine="567"/>
        <w:jc w:val="both"/>
        <w:rPr>
          <w:rFonts w:ascii="Calibri" w:hAnsi="Calibri" w:cs="Calibri"/>
          <w:sz w:val="22"/>
          <w:szCs w:val="22"/>
          <w:lang w:val="lt-LT"/>
        </w:rPr>
      </w:pPr>
      <w:r w:rsidRPr="00C02825">
        <w:rPr>
          <w:rFonts w:ascii="Calibri" w:hAnsi="Calibri" w:cs="Calibri"/>
          <w:spacing w:val="1"/>
          <w:sz w:val="22"/>
          <w:szCs w:val="22"/>
          <w:lang w:val="lt-LT"/>
        </w:rPr>
        <w:t xml:space="preserve">9.3. </w:t>
      </w:r>
      <w:r w:rsidRPr="00C02825">
        <w:rPr>
          <w:rFonts w:ascii="Calibri" w:hAnsi="Calibri" w:cs="Calibri"/>
          <w:sz w:val="22"/>
          <w:szCs w:val="22"/>
          <w:lang w:val="lt-LT"/>
        </w:rPr>
        <w:t xml:space="preserve">Sutarties pagrindu Šalies privalomos mokėti netesybos turi būti sumokėtos per 10 (dešimt) kalendorinių dienų nuo joms apmokėti išrašyto dokumento, kuriame pateikiamas reikalavimas sumokėti netesybas, pateikimo dienos. Šios Sutarties pagrindu Šalies privalomi atlyginti nuostoliai turi būti apmokėti per 10 (dešimt) kalendorinių dienų nuo rašytinės pretenzijos pateikimo dienos. </w:t>
      </w:r>
    </w:p>
    <w:p w14:paraId="46CCF89A" w14:textId="1854E9BA" w:rsidR="00A635CC" w:rsidRPr="00C02825" w:rsidRDefault="00A635CC" w:rsidP="00F317B7">
      <w:pPr>
        <w:tabs>
          <w:tab w:val="left" w:pos="360"/>
        </w:tabs>
        <w:ind w:firstLine="567"/>
        <w:jc w:val="both"/>
        <w:rPr>
          <w:rFonts w:ascii="Calibri" w:hAnsi="Calibri" w:cs="Calibri"/>
          <w:sz w:val="22"/>
          <w:szCs w:val="22"/>
          <w:lang w:val="lt-LT"/>
        </w:rPr>
      </w:pPr>
      <w:r w:rsidRPr="00C02825">
        <w:rPr>
          <w:rFonts w:ascii="Calibri" w:hAnsi="Calibri" w:cs="Calibri"/>
          <w:sz w:val="22"/>
          <w:szCs w:val="22"/>
          <w:lang w:val="lt-LT"/>
        </w:rPr>
        <w:t>9.4. Nuostolių atlyginimas ir netesybų sumokėjimas neatleidžia Šalies nuo Sutarties nuostatų tinkamo vykdymo.</w:t>
      </w:r>
    </w:p>
    <w:p w14:paraId="6C282D9A" w14:textId="70F40CEE" w:rsidR="008717FA" w:rsidRPr="00C02825" w:rsidRDefault="008717FA" w:rsidP="008717FA">
      <w:pPr>
        <w:tabs>
          <w:tab w:val="left" w:pos="360"/>
        </w:tabs>
        <w:ind w:firstLine="567"/>
        <w:jc w:val="both"/>
        <w:rPr>
          <w:rFonts w:ascii="Calibri" w:hAnsi="Calibri" w:cs="Calibri"/>
          <w:spacing w:val="1"/>
          <w:sz w:val="22"/>
          <w:szCs w:val="22"/>
          <w:lang w:val="lt-LT"/>
        </w:rPr>
      </w:pPr>
      <w:r w:rsidRPr="00C02825">
        <w:rPr>
          <w:rFonts w:ascii="Calibri" w:hAnsi="Calibri" w:cs="Calibri"/>
          <w:spacing w:val="-5"/>
          <w:sz w:val="22"/>
          <w:szCs w:val="22"/>
          <w:lang w:val="lt-LT"/>
        </w:rPr>
        <w:t>9.</w:t>
      </w:r>
      <w:r w:rsidR="00F317B7" w:rsidRPr="00C02825">
        <w:rPr>
          <w:rFonts w:ascii="Calibri" w:hAnsi="Calibri" w:cs="Calibri"/>
          <w:spacing w:val="-5"/>
          <w:sz w:val="22"/>
          <w:szCs w:val="22"/>
          <w:lang w:val="lt-LT"/>
        </w:rPr>
        <w:t>5</w:t>
      </w:r>
      <w:r w:rsidRPr="00C02825">
        <w:rPr>
          <w:rFonts w:ascii="Calibri" w:hAnsi="Calibri" w:cs="Calibri"/>
          <w:spacing w:val="-5"/>
          <w:sz w:val="22"/>
          <w:szCs w:val="22"/>
          <w:lang w:val="lt-LT"/>
        </w:rPr>
        <w:t xml:space="preserve">. </w:t>
      </w:r>
      <w:r w:rsidR="00F317B7" w:rsidRPr="00C02825">
        <w:rPr>
          <w:rFonts w:ascii="Calibri" w:hAnsi="Calibri" w:cs="Calibri"/>
          <w:iCs/>
          <w:sz w:val="22"/>
          <w:szCs w:val="22"/>
          <w:lang w:val="lt-LT"/>
        </w:rPr>
        <w:t>Jei Pirkimo sąlygose ir Sutarties SD yra nustatytas reikalavimas Tiekėjui pateikti Sutarties įvykdymo užtikrinimą, tai taikomos šios sąlygos:</w:t>
      </w:r>
    </w:p>
    <w:p w14:paraId="5C6A5D43" w14:textId="2AC6A774" w:rsidR="008717FA" w:rsidRPr="00C02825" w:rsidRDefault="008717FA" w:rsidP="008717FA">
      <w:pPr>
        <w:ind w:firstLine="567"/>
        <w:jc w:val="both"/>
        <w:rPr>
          <w:rFonts w:ascii="Calibri" w:hAnsi="Calibri" w:cs="Calibri"/>
          <w:iCs/>
          <w:sz w:val="22"/>
          <w:szCs w:val="22"/>
          <w:lang w:val="lt-LT"/>
        </w:rPr>
      </w:pPr>
      <w:r w:rsidRPr="00C02825">
        <w:rPr>
          <w:rFonts w:ascii="Calibri" w:hAnsi="Calibri" w:cs="Calibri"/>
          <w:color w:val="000000"/>
          <w:spacing w:val="-6"/>
          <w:sz w:val="22"/>
          <w:szCs w:val="22"/>
          <w:lang w:val="lt-LT"/>
        </w:rPr>
        <w:t>9.</w:t>
      </w:r>
      <w:r w:rsidR="00474FB6" w:rsidRPr="00C02825">
        <w:rPr>
          <w:rFonts w:ascii="Calibri" w:hAnsi="Calibri" w:cs="Calibri"/>
          <w:color w:val="000000"/>
          <w:spacing w:val="-6"/>
          <w:sz w:val="22"/>
          <w:szCs w:val="22"/>
          <w:lang w:val="lt-LT"/>
        </w:rPr>
        <w:t>5</w:t>
      </w:r>
      <w:r w:rsidRPr="00C02825">
        <w:rPr>
          <w:rFonts w:ascii="Calibri" w:hAnsi="Calibri" w:cs="Calibri"/>
          <w:color w:val="000000"/>
          <w:spacing w:val="-6"/>
          <w:sz w:val="22"/>
          <w:szCs w:val="22"/>
          <w:lang w:val="lt-LT"/>
        </w:rPr>
        <w:t xml:space="preserve">.1. </w:t>
      </w:r>
      <w:r w:rsidR="00474FB6" w:rsidRPr="00C02825">
        <w:rPr>
          <w:rFonts w:ascii="Calibri" w:hAnsi="Calibri" w:cs="Calibri"/>
          <w:iCs/>
          <w:sz w:val="22"/>
          <w:szCs w:val="22"/>
          <w:lang w:val="lt-LT"/>
        </w:rPr>
        <w:t xml:space="preserve">Sutarties įvykdymo užtikrinimas </w:t>
      </w:r>
      <w:r w:rsidR="00396D94" w:rsidRPr="00C02825">
        <w:rPr>
          <w:rFonts w:ascii="Calibri" w:hAnsi="Calibri" w:cs="Calibri"/>
          <w:iCs/>
          <w:sz w:val="22"/>
          <w:szCs w:val="22"/>
          <w:lang w:val="lt-LT"/>
        </w:rPr>
        <w:t>Tiekėjo</w:t>
      </w:r>
      <w:r w:rsidR="00474FB6" w:rsidRPr="00C02825">
        <w:rPr>
          <w:rFonts w:ascii="Calibri" w:hAnsi="Calibri" w:cs="Calibri"/>
          <w:iCs/>
          <w:sz w:val="22"/>
          <w:szCs w:val="22"/>
          <w:lang w:val="lt-LT"/>
        </w:rPr>
        <w:t xml:space="preserve"> turi būti pateiktas ne vėliau kaip per Sutarties SD numatytą terminą;</w:t>
      </w:r>
    </w:p>
    <w:p w14:paraId="2212E4A9" w14:textId="07332788" w:rsidR="00342AD2" w:rsidRPr="00C02825" w:rsidRDefault="00B57ABB" w:rsidP="008717FA">
      <w:pPr>
        <w:ind w:firstLine="567"/>
        <w:jc w:val="both"/>
        <w:rPr>
          <w:rFonts w:ascii="Calibri" w:hAnsi="Calibri" w:cs="Calibri"/>
          <w:iCs/>
          <w:sz w:val="22"/>
          <w:szCs w:val="22"/>
          <w:lang w:val="lt-LT"/>
        </w:rPr>
      </w:pPr>
      <w:r w:rsidRPr="00C02825">
        <w:rPr>
          <w:rFonts w:ascii="Calibri" w:hAnsi="Calibri" w:cs="Calibri"/>
          <w:iCs/>
          <w:sz w:val="22"/>
          <w:szCs w:val="22"/>
          <w:lang w:val="lt-LT"/>
        </w:rPr>
        <w:t xml:space="preserve">9.5.2. Sutarties įvykdymo užtikrinimo </w:t>
      </w:r>
      <w:bookmarkStart w:id="3" w:name="_Hlk57638444"/>
      <w:r w:rsidRPr="00C02825">
        <w:rPr>
          <w:rFonts w:ascii="Calibri" w:hAnsi="Calibri" w:cs="Calibri"/>
          <w:iCs/>
          <w:sz w:val="22"/>
          <w:szCs w:val="22"/>
          <w:lang w:val="lt-LT"/>
        </w:rPr>
        <w:t xml:space="preserve">forma (besąlyginė, neatšaukiama, pirmo pareikalavimo banko garantija ar draudimo bendrovės išduotas laidavimo draudimas) </w:t>
      </w:r>
      <w:bookmarkEnd w:id="3"/>
      <w:r w:rsidRPr="00C02825">
        <w:rPr>
          <w:rFonts w:ascii="Calibri" w:hAnsi="Calibri" w:cs="Calibri"/>
          <w:iCs/>
          <w:sz w:val="22"/>
          <w:szCs w:val="22"/>
          <w:lang w:val="lt-LT"/>
        </w:rPr>
        <w:t xml:space="preserve">yra nurodoma Sutarties SD. Jei turi būti išduota banko garantija, tai jis turi apimti ir </w:t>
      </w:r>
      <w:r w:rsidR="00E255E3" w:rsidRPr="00C02825">
        <w:rPr>
          <w:rFonts w:ascii="Calibri" w:hAnsi="Calibri" w:cs="Calibri"/>
          <w:iCs/>
          <w:sz w:val="22"/>
          <w:szCs w:val="22"/>
          <w:lang w:val="lt-LT"/>
        </w:rPr>
        <w:t>Tiekėjo</w:t>
      </w:r>
      <w:r w:rsidRPr="00C02825">
        <w:rPr>
          <w:rFonts w:ascii="Calibri" w:hAnsi="Calibri" w:cs="Calibri"/>
          <w:iCs/>
          <w:sz w:val="22"/>
          <w:szCs w:val="22"/>
          <w:lang w:val="lt-LT"/>
        </w:rPr>
        <w:t xml:space="preserve"> įsipareigojimų dėl netesybų ir nuostolių sumokėjimo įvykdymo užtikrinimą;</w:t>
      </w:r>
    </w:p>
    <w:p w14:paraId="5DCB134B" w14:textId="39946239" w:rsidR="001C2B9A" w:rsidRPr="00C02825" w:rsidRDefault="00B57ABB" w:rsidP="001C2B9A">
      <w:pPr>
        <w:ind w:firstLine="567"/>
        <w:jc w:val="both"/>
        <w:rPr>
          <w:rFonts w:ascii="Calibri" w:hAnsi="Calibri" w:cs="Calibri"/>
          <w:iCs/>
          <w:sz w:val="22"/>
          <w:szCs w:val="22"/>
          <w:lang w:val="lt-LT"/>
        </w:rPr>
      </w:pPr>
      <w:r w:rsidRPr="00C02825">
        <w:rPr>
          <w:rFonts w:ascii="Calibri" w:hAnsi="Calibri" w:cs="Calibri"/>
          <w:iCs/>
          <w:sz w:val="22"/>
          <w:szCs w:val="22"/>
          <w:lang w:val="lt-LT"/>
        </w:rPr>
        <w:t xml:space="preserve">9.5.3. </w:t>
      </w:r>
      <w:r w:rsidR="00E255E3" w:rsidRPr="00C02825">
        <w:rPr>
          <w:rFonts w:ascii="Calibri" w:hAnsi="Calibri" w:cs="Calibri"/>
          <w:iCs/>
          <w:sz w:val="22"/>
          <w:szCs w:val="22"/>
          <w:lang w:val="lt-LT"/>
        </w:rPr>
        <w:t xml:space="preserve">Sutarties įvykdymo užtikrinimo dokumentas turi būti </w:t>
      </w:r>
      <w:r w:rsidR="007366BC" w:rsidRPr="00C02825">
        <w:rPr>
          <w:rFonts w:ascii="Calibri" w:hAnsi="Calibri" w:cs="Calibri"/>
          <w:iCs/>
          <w:sz w:val="22"/>
          <w:szCs w:val="22"/>
          <w:lang w:val="lt-LT"/>
        </w:rPr>
        <w:t>Pirkėjui</w:t>
      </w:r>
      <w:r w:rsidR="00E255E3" w:rsidRPr="00C02825">
        <w:rPr>
          <w:rFonts w:ascii="Calibri" w:hAnsi="Calibri" w:cs="Calibri"/>
          <w:iCs/>
          <w:sz w:val="22"/>
          <w:szCs w:val="22"/>
          <w:lang w:val="lt-LT"/>
        </w:rPr>
        <w:t xml:space="preserve"> priimtino turinio;</w:t>
      </w:r>
    </w:p>
    <w:p w14:paraId="58A718F5" w14:textId="39A62FEA" w:rsidR="001C2B9A" w:rsidRPr="00C02825" w:rsidRDefault="001C2B9A" w:rsidP="001C2B9A">
      <w:pPr>
        <w:ind w:firstLine="567"/>
        <w:jc w:val="both"/>
        <w:rPr>
          <w:rFonts w:ascii="Calibri" w:hAnsi="Calibri" w:cs="Calibri"/>
          <w:iCs/>
          <w:sz w:val="22"/>
          <w:szCs w:val="22"/>
          <w:lang w:val="lt-LT"/>
        </w:rPr>
      </w:pPr>
      <w:r w:rsidRPr="00C02825">
        <w:rPr>
          <w:rFonts w:ascii="Calibri" w:hAnsi="Calibri" w:cs="Calibri"/>
          <w:iCs/>
          <w:sz w:val="22"/>
          <w:szCs w:val="22"/>
          <w:lang w:val="lt-LT"/>
        </w:rPr>
        <w:t xml:space="preserve">9.5.4. Sutarties įvykdymo užtikrinimas turi būti išduotas </w:t>
      </w:r>
      <w:r w:rsidR="007366BC" w:rsidRPr="00C02825">
        <w:rPr>
          <w:rFonts w:ascii="Calibri" w:hAnsi="Calibri" w:cs="Calibri"/>
          <w:iCs/>
          <w:sz w:val="22"/>
          <w:szCs w:val="22"/>
          <w:lang w:val="lt-LT"/>
        </w:rPr>
        <w:t>Pirkėjui</w:t>
      </w:r>
      <w:r w:rsidRPr="00C02825">
        <w:rPr>
          <w:rFonts w:ascii="Calibri" w:hAnsi="Calibri" w:cs="Calibri"/>
          <w:iCs/>
          <w:sz w:val="22"/>
          <w:szCs w:val="22"/>
          <w:lang w:val="lt-LT"/>
        </w:rPr>
        <w:t xml:space="preserve"> priimtino subjekto, tačiau bet kokiu atveju toks subjektas turi būti registruotas Lietuvos Respublikoje ar kitoje Europos Sąjungos valstybėje narėje ar Europos Ekonominės Erdvės valstybėje;</w:t>
      </w:r>
    </w:p>
    <w:p w14:paraId="09745387" w14:textId="2ACFA30D" w:rsidR="008717FA" w:rsidRPr="00C02825" w:rsidRDefault="001C2B9A" w:rsidP="00A8757A">
      <w:pPr>
        <w:ind w:firstLine="567"/>
        <w:jc w:val="both"/>
        <w:rPr>
          <w:rFonts w:ascii="Calibri" w:hAnsi="Calibri" w:cs="Calibri"/>
          <w:iCs/>
          <w:sz w:val="22"/>
          <w:szCs w:val="22"/>
          <w:lang w:val="lt-LT"/>
        </w:rPr>
      </w:pPr>
      <w:r w:rsidRPr="00C02825">
        <w:rPr>
          <w:rFonts w:ascii="Calibri" w:hAnsi="Calibri" w:cs="Calibri"/>
          <w:iCs/>
          <w:sz w:val="22"/>
          <w:szCs w:val="22"/>
          <w:lang w:val="lt-LT"/>
        </w:rPr>
        <w:t xml:space="preserve">9.5.5. </w:t>
      </w:r>
      <w:r w:rsidR="00C364B4" w:rsidRPr="00C02825">
        <w:rPr>
          <w:rFonts w:ascii="Calibri" w:hAnsi="Calibri" w:cs="Calibri"/>
          <w:iCs/>
          <w:sz w:val="22"/>
          <w:szCs w:val="22"/>
          <w:lang w:val="lt-LT"/>
        </w:rPr>
        <w:t>Sutarties įvykdymo užtikrinimas turi būti pateiktas Sutarties SD nurodytai sumai;</w:t>
      </w:r>
      <w:r w:rsidR="008717FA" w:rsidRPr="00C02825">
        <w:rPr>
          <w:rFonts w:ascii="Calibri" w:hAnsi="Calibri" w:cs="Calibri"/>
          <w:color w:val="000000"/>
          <w:spacing w:val="-6"/>
          <w:sz w:val="22"/>
          <w:szCs w:val="22"/>
          <w:lang w:val="lt-LT"/>
        </w:rPr>
        <w:t xml:space="preserve"> </w:t>
      </w:r>
    </w:p>
    <w:p w14:paraId="4EB516B8" w14:textId="099DBC02" w:rsidR="008717FA" w:rsidRPr="00C02825" w:rsidRDefault="008717FA" w:rsidP="008717FA">
      <w:pPr>
        <w:tabs>
          <w:tab w:val="left" w:pos="360"/>
          <w:tab w:val="left" w:pos="900"/>
        </w:tabs>
        <w:ind w:firstLine="567"/>
        <w:jc w:val="both"/>
        <w:rPr>
          <w:rFonts w:ascii="Calibri" w:hAnsi="Calibri" w:cs="Calibri"/>
          <w:color w:val="000000"/>
          <w:spacing w:val="-6"/>
          <w:sz w:val="22"/>
          <w:szCs w:val="22"/>
          <w:lang w:val="lt-LT"/>
        </w:rPr>
      </w:pPr>
      <w:r w:rsidRPr="00C02825">
        <w:rPr>
          <w:rFonts w:ascii="Calibri" w:hAnsi="Calibri" w:cs="Calibri"/>
          <w:color w:val="000000"/>
          <w:spacing w:val="-6"/>
          <w:sz w:val="22"/>
          <w:szCs w:val="22"/>
          <w:lang w:val="lt-LT"/>
        </w:rPr>
        <w:t>9.</w:t>
      </w:r>
      <w:r w:rsidR="00B25D16" w:rsidRPr="00C02825">
        <w:rPr>
          <w:rFonts w:ascii="Calibri" w:hAnsi="Calibri" w:cs="Calibri"/>
          <w:color w:val="000000"/>
          <w:spacing w:val="-6"/>
          <w:sz w:val="22"/>
          <w:szCs w:val="22"/>
          <w:lang w:val="lt-LT"/>
        </w:rPr>
        <w:t>5.6</w:t>
      </w:r>
      <w:r w:rsidRPr="00C02825">
        <w:rPr>
          <w:rFonts w:ascii="Calibri" w:hAnsi="Calibri" w:cs="Calibri"/>
          <w:color w:val="000000"/>
          <w:spacing w:val="-6"/>
          <w:sz w:val="22"/>
          <w:szCs w:val="22"/>
          <w:lang w:val="lt-LT"/>
        </w:rPr>
        <w:t>.</w:t>
      </w:r>
      <w:r w:rsidRPr="00C02825">
        <w:rPr>
          <w:rFonts w:ascii="Calibri" w:hAnsi="Calibri" w:cs="Calibri"/>
          <w:i/>
          <w:color w:val="000000"/>
          <w:spacing w:val="-6"/>
          <w:sz w:val="22"/>
          <w:szCs w:val="22"/>
          <w:lang w:val="lt-LT"/>
        </w:rPr>
        <w:t xml:space="preserve"> </w:t>
      </w:r>
      <w:r w:rsidR="005B6093" w:rsidRPr="00C02825">
        <w:rPr>
          <w:rFonts w:ascii="Calibri" w:hAnsi="Calibri" w:cs="Calibri"/>
          <w:bCs/>
          <w:iCs/>
          <w:sz w:val="22"/>
          <w:szCs w:val="22"/>
          <w:lang w:val="lt-LT"/>
        </w:rPr>
        <w:t xml:space="preserve">kartu su tokiu Sutarties įvykdymo užtikrinimo dokumentu </w:t>
      </w:r>
      <w:r w:rsidR="009A220C" w:rsidRPr="00C02825">
        <w:rPr>
          <w:rFonts w:ascii="Calibri" w:hAnsi="Calibri" w:cs="Calibri"/>
          <w:bCs/>
          <w:iCs/>
          <w:sz w:val="22"/>
          <w:szCs w:val="22"/>
          <w:lang w:val="lt-LT"/>
        </w:rPr>
        <w:t>Tiekėjas</w:t>
      </w:r>
      <w:r w:rsidR="005B6093" w:rsidRPr="00C02825">
        <w:rPr>
          <w:rFonts w:ascii="Calibri" w:hAnsi="Calibri" w:cs="Calibri"/>
          <w:bCs/>
          <w:iCs/>
          <w:sz w:val="22"/>
          <w:szCs w:val="22"/>
          <w:lang w:val="lt-LT"/>
        </w:rPr>
        <w:t xml:space="preserve"> privalo pateikti </w:t>
      </w:r>
      <w:r w:rsidR="009A220C" w:rsidRPr="00C02825">
        <w:rPr>
          <w:rFonts w:ascii="Calibri" w:hAnsi="Calibri" w:cs="Calibri"/>
          <w:bCs/>
          <w:iCs/>
          <w:sz w:val="22"/>
          <w:szCs w:val="22"/>
          <w:lang w:val="lt-LT"/>
        </w:rPr>
        <w:t>Pirkėj</w:t>
      </w:r>
      <w:r w:rsidR="005B6093" w:rsidRPr="00C02825">
        <w:rPr>
          <w:rFonts w:ascii="Calibri" w:hAnsi="Calibri" w:cs="Calibri"/>
          <w:bCs/>
          <w:iCs/>
          <w:sz w:val="22"/>
          <w:szCs w:val="22"/>
          <w:lang w:val="lt-LT"/>
        </w:rPr>
        <w:t>ui įrodymus, kad mokestis bankui už banko garantijos išdavimą arba mokestis draudimo bendrovei už laidavimo draudimo rašto išdavimą (priklausomai kas taikoma), yra sumokėtas</w:t>
      </w:r>
      <w:r w:rsidR="009A220C" w:rsidRPr="00C02825">
        <w:rPr>
          <w:rFonts w:ascii="Calibri" w:hAnsi="Calibri" w:cs="Calibri"/>
          <w:bCs/>
          <w:iCs/>
          <w:sz w:val="22"/>
          <w:szCs w:val="22"/>
          <w:lang w:val="lt-LT"/>
        </w:rPr>
        <w:t>;</w:t>
      </w:r>
    </w:p>
    <w:p w14:paraId="14355EEC" w14:textId="7BDCA775" w:rsidR="008717FA" w:rsidRPr="00C02825" w:rsidRDefault="008717FA" w:rsidP="008717FA">
      <w:pPr>
        <w:tabs>
          <w:tab w:val="left" w:pos="360"/>
          <w:tab w:val="left" w:pos="900"/>
        </w:tabs>
        <w:ind w:firstLine="567"/>
        <w:jc w:val="both"/>
        <w:rPr>
          <w:rFonts w:ascii="Calibri" w:hAnsi="Calibri" w:cs="Calibri"/>
          <w:sz w:val="22"/>
          <w:szCs w:val="22"/>
          <w:lang w:val="lt-LT"/>
        </w:rPr>
      </w:pPr>
      <w:r w:rsidRPr="00C02825">
        <w:rPr>
          <w:rFonts w:ascii="Calibri" w:hAnsi="Calibri" w:cs="Calibri"/>
          <w:spacing w:val="1"/>
          <w:sz w:val="22"/>
          <w:szCs w:val="22"/>
          <w:lang w:val="lt-LT"/>
        </w:rPr>
        <w:t>9.</w:t>
      </w:r>
      <w:r w:rsidR="00AF39F3" w:rsidRPr="00C02825">
        <w:rPr>
          <w:rFonts w:ascii="Calibri" w:hAnsi="Calibri" w:cs="Calibri"/>
          <w:spacing w:val="1"/>
          <w:sz w:val="22"/>
          <w:szCs w:val="22"/>
          <w:lang w:val="lt-LT"/>
        </w:rPr>
        <w:t>5.7</w:t>
      </w:r>
      <w:r w:rsidRPr="00C02825">
        <w:rPr>
          <w:rFonts w:ascii="Calibri" w:hAnsi="Calibri" w:cs="Calibri"/>
          <w:spacing w:val="1"/>
          <w:sz w:val="22"/>
          <w:szCs w:val="22"/>
          <w:lang w:val="lt-LT"/>
        </w:rPr>
        <w:t xml:space="preserve">. </w:t>
      </w:r>
      <w:r w:rsidRPr="00C02825">
        <w:rPr>
          <w:rFonts w:ascii="Calibri" w:hAnsi="Calibri" w:cs="Calibri"/>
          <w:spacing w:val="-5"/>
          <w:sz w:val="22"/>
          <w:szCs w:val="22"/>
          <w:lang w:val="lt-LT"/>
        </w:rPr>
        <w:t>Sutarties</w:t>
      </w:r>
      <w:r w:rsidRPr="00C02825">
        <w:rPr>
          <w:rFonts w:ascii="Calibri" w:hAnsi="Calibri" w:cs="Calibri"/>
          <w:spacing w:val="1"/>
          <w:sz w:val="22"/>
          <w:szCs w:val="22"/>
          <w:lang w:val="lt-LT"/>
        </w:rPr>
        <w:t xml:space="preserve"> įvykdymo užtikrinimo galiojimo terminas privalo būti ne trumpesnis kaip </w:t>
      </w:r>
      <w:r w:rsidRPr="00C02825">
        <w:rPr>
          <w:rFonts w:ascii="Calibri" w:hAnsi="Calibri" w:cs="Calibri"/>
          <w:sz w:val="22"/>
          <w:szCs w:val="22"/>
          <w:lang w:val="lt-LT"/>
        </w:rPr>
        <w:t>Tiekėjo visų sutartinių įsipareigojimų, įskaitant, bet neapsiribojant, netesybų mokėjimo pabaiga</w:t>
      </w:r>
      <w:r w:rsidR="00A20E90" w:rsidRPr="00C02825">
        <w:rPr>
          <w:rFonts w:ascii="Calibri" w:hAnsi="Calibri" w:cs="Calibri"/>
          <w:sz w:val="22"/>
          <w:szCs w:val="22"/>
          <w:lang w:val="lt-LT"/>
        </w:rPr>
        <w:t xml:space="preserve"> plius </w:t>
      </w:r>
      <w:r w:rsidR="00315D3D" w:rsidRPr="00C02825">
        <w:rPr>
          <w:rFonts w:ascii="Calibri" w:hAnsi="Calibri" w:cs="Calibri"/>
          <w:sz w:val="22"/>
          <w:szCs w:val="22"/>
          <w:lang w:val="lt-LT"/>
        </w:rPr>
        <w:t>60</w:t>
      </w:r>
      <w:r w:rsidR="00C73FD9" w:rsidRPr="00C02825">
        <w:rPr>
          <w:rFonts w:ascii="Calibri" w:hAnsi="Calibri" w:cs="Calibri"/>
          <w:sz w:val="22"/>
          <w:szCs w:val="22"/>
          <w:lang w:val="lt-LT"/>
        </w:rPr>
        <w:t xml:space="preserve"> </w:t>
      </w:r>
      <w:r w:rsidR="00315D3D" w:rsidRPr="00C02825">
        <w:rPr>
          <w:rFonts w:ascii="Calibri" w:hAnsi="Calibri" w:cs="Calibri"/>
          <w:sz w:val="22"/>
          <w:szCs w:val="22"/>
          <w:lang w:val="lt-LT"/>
        </w:rPr>
        <w:t xml:space="preserve">(šešiasdešimt) </w:t>
      </w:r>
      <w:r w:rsidR="003A441C" w:rsidRPr="00C02825">
        <w:rPr>
          <w:rFonts w:ascii="Calibri" w:hAnsi="Calibri" w:cs="Calibri"/>
          <w:sz w:val="22"/>
          <w:szCs w:val="22"/>
          <w:lang w:val="lt-LT"/>
        </w:rPr>
        <w:t>dienų</w:t>
      </w:r>
      <w:r w:rsidRPr="00C02825">
        <w:rPr>
          <w:rFonts w:ascii="Calibri" w:hAnsi="Calibri" w:cs="Calibri"/>
          <w:sz w:val="22"/>
          <w:szCs w:val="22"/>
          <w:lang w:val="lt-LT"/>
        </w:rPr>
        <w:t>.</w:t>
      </w:r>
      <w:r w:rsidR="0004622D" w:rsidRPr="00C02825">
        <w:rPr>
          <w:rFonts w:ascii="Calibri" w:hAnsi="Calibri" w:cs="Calibri"/>
          <w:sz w:val="22"/>
          <w:szCs w:val="22"/>
          <w:lang w:val="lt-LT"/>
        </w:rPr>
        <w:t xml:space="preserve"> Dėl bet kokių priežasčių pratęsus </w:t>
      </w:r>
      <w:r w:rsidR="005F3075" w:rsidRPr="00C02825">
        <w:rPr>
          <w:rFonts w:ascii="Calibri" w:hAnsi="Calibri" w:cs="Calibri"/>
          <w:sz w:val="22"/>
          <w:szCs w:val="22"/>
          <w:lang w:val="lt-LT"/>
        </w:rPr>
        <w:t>Prekių pristatym</w:t>
      </w:r>
      <w:r w:rsidR="00351BFD" w:rsidRPr="00C02825">
        <w:rPr>
          <w:rFonts w:ascii="Calibri" w:hAnsi="Calibri" w:cs="Calibri"/>
          <w:sz w:val="22"/>
          <w:szCs w:val="22"/>
          <w:lang w:val="lt-LT"/>
        </w:rPr>
        <w:t>o</w:t>
      </w:r>
      <w:r w:rsidR="0004622D" w:rsidRPr="00C02825">
        <w:rPr>
          <w:rFonts w:ascii="Calibri" w:hAnsi="Calibri" w:cs="Calibri"/>
          <w:sz w:val="22"/>
          <w:szCs w:val="22"/>
          <w:lang w:val="lt-LT"/>
        </w:rPr>
        <w:t xml:space="preserve"> terminą arba </w:t>
      </w:r>
      <w:r w:rsidR="005F3075" w:rsidRPr="00C02825">
        <w:rPr>
          <w:rFonts w:ascii="Calibri" w:hAnsi="Calibri" w:cs="Calibri"/>
          <w:sz w:val="22"/>
          <w:szCs w:val="22"/>
          <w:lang w:val="lt-LT"/>
        </w:rPr>
        <w:t>Tiekėjui</w:t>
      </w:r>
      <w:r w:rsidR="0004622D" w:rsidRPr="00C02825">
        <w:rPr>
          <w:rFonts w:ascii="Calibri" w:hAnsi="Calibri" w:cs="Calibri"/>
          <w:sz w:val="22"/>
          <w:szCs w:val="22"/>
          <w:lang w:val="lt-LT"/>
        </w:rPr>
        <w:t xml:space="preserve"> vėluojant </w:t>
      </w:r>
      <w:r w:rsidR="005F3075" w:rsidRPr="00C02825">
        <w:rPr>
          <w:rFonts w:ascii="Calibri" w:hAnsi="Calibri" w:cs="Calibri"/>
          <w:sz w:val="22"/>
          <w:szCs w:val="22"/>
          <w:lang w:val="lt-LT"/>
        </w:rPr>
        <w:t>pristaty</w:t>
      </w:r>
      <w:r w:rsidR="00710A22" w:rsidRPr="00C02825">
        <w:rPr>
          <w:rFonts w:ascii="Calibri" w:hAnsi="Calibri" w:cs="Calibri"/>
          <w:sz w:val="22"/>
          <w:szCs w:val="22"/>
          <w:lang w:val="lt-LT"/>
        </w:rPr>
        <w:t>ti Prekes</w:t>
      </w:r>
      <w:r w:rsidR="0004622D" w:rsidRPr="00C02825">
        <w:rPr>
          <w:rFonts w:ascii="Calibri" w:hAnsi="Calibri" w:cs="Calibri"/>
          <w:sz w:val="22"/>
          <w:szCs w:val="22"/>
          <w:lang w:val="lt-LT"/>
        </w:rPr>
        <w:t xml:space="preserve"> </w:t>
      </w:r>
      <w:r w:rsidR="00710A22" w:rsidRPr="00C02825">
        <w:rPr>
          <w:rFonts w:ascii="Calibri" w:hAnsi="Calibri" w:cs="Calibri"/>
          <w:sz w:val="22"/>
          <w:szCs w:val="22"/>
          <w:lang w:val="lt-LT"/>
        </w:rPr>
        <w:t>Tiekėjas</w:t>
      </w:r>
      <w:r w:rsidR="0004622D" w:rsidRPr="00C02825">
        <w:rPr>
          <w:rFonts w:ascii="Calibri" w:hAnsi="Calibri" w:cs="Calibri"/>
          <w:sz w:val="22"/>
          <w:szCs w:val="22"/>
          <w:lang w:val="lt-LT"/>
        </w:rPr>
        <w:t xml:space="preserve"> privalo ne vėliau kaip 10 (dešimt) dienų iki Sutarties įvykdymo užtikrinimo dokumento galiojimo termino pabaigos pratęsti jo galiojimo terminą taip, kad jis galiotų šiame punkte aukščiau nurodytą laikotarpį</w:t>
      </w:r>
      <w:r w:rsidR="00C051E5" w:rsidRPr="00C02825">
        <w:rPr>
          <w:rFonts w:ascii="Calibri" w:hAnsi="Calibri" w:cs="Calibri"/>
          <w:sz w:val="22"/>
          <w:szCs w:val="22"/>
          <w:lang w:val="lt-LT"/>
        </w:rPr>
        <w:t>;</w:t>
      </w:r>
    </w:p>
    <w:p w14:paraId="471397CF" w14:textId="3AD971CD" w:rsidR="00C051E5" w:rsidRPr="00C02825" w:rsidRDefault="00C051E5" w:rsidP="008717FA">
      <w:pPr>
        <w:tabs>
          <w:tab w:val="left" w:pos="360"/>
          <w:tab w:val="left" w:pos="900"/>
        </w:tabs>
        <w:ind w:firstLine="567"/>
        <w:jc w:val="both"/>
        <w:rPr>
          <w:rFonts w:ascii="Calibri" w:hAnsi="Calibri" w:cs="Calibri"/>
          <w:b/>
          <w:bCs/>
          <w:spacing w:val="1"/>
          <w:sz w:val="22"/>
          <w:szCs w:val="22"/>
          <w:lang w:val="lt-LT"/>
        </w:rPr>
      </w:pPr>
      <w:r w:rsidRPr="00C02825">
        <w:rPr>
          <w:rFonts w:ascii="Calibri" w:hAnsi="Calibri" w:cs="Calibri"/>
          <w:sz w:val="22"/>
          <w:szCs w:val="22"/>
          <w:lang w:val="lt-LT"/>
        </w:rPr>
        <w:t xml:space="preserve">9.5.8. </w:t>
      </w:r>
      <w:r w:rsidRPr="00F13899">
        <w:rPr>
          <w:rFonts w:ascii="Calibri" w:hAnsi="Calibri" w:cs="Calibri"/>
          <w:sz w:val="22"/>
          <w:szCs w:val="22"/>
          <w:lang w:val="lt-LT"/>
        </w:rPr>
        <w:t>Visoms banko arba draudimo bendrovės išduotoms garantijoms turi būti taikoma Lietuvos Respublikos teisė ir tarptautinių prekybos rūmų patvirtintos taisyklės - „</w:t>
      </w:r>
      <w:proofErr w:type="spellStart"/>
      <w:r w:rsidRPr="00F13899">
        <w:rPr>
          <w:rFonts w:ascii="Calibri" w:hAnsi="Calibri" w:cs="Calibri"/>
          <w:sz w:val="22"/>
          <w:szCs w:val="22"/>
          <w:lang w:val="lt-LT"/>
        </w:rPr>
        <w:t>The</w:t>
      </w:r>
      <w:proofErr w:type="spellEnd"/>
      <w:r w:rsidRPr="00F13899">
        <w:rPr>
          <w:rFonts w:ascii="Calibri" w:hAnsi="Calibri" w:cs="Calibri"/>
          <w:sz w:val="22"/>
          <w:szCs w:val="22"/>
          <w:lang w:val="lt-LT"/>
        </w:rPr>
        <w:t xml:space="preserve"> </w:t>
      </w:r>
      <w:proofErr w:type="spellStart"/>
      <w:r w:rsidRPr="00F13899">
        <w:rPr>
          <w:rFonts w:ascii="Calibri" w:hAnsi="Calibri" w:cs="Calibri"/>
          <w:sz w:val="22"/>
          <w:szCs w:val="22"/>
          <w:lang w:val="lt-LT"/>
        </w:rPr>
        <w:t>ICC</w:t>
      </w:r>
      <w:proofErr w:type="spellEnd"/>
      <w:r w:rsidRPr="00F13899">
        <w:rPr>
          <w:rFonts w:ascii="Calibri" w:hAnsi="Calibri" w:cs="Calibri"/>
          <w:sz w:val="22"/>
          <w:szCs w:val="22"/>
          <w:lang w:val="lt-LT"/>
        </w:rPr>
        <w:t xml:space="preserve"> </w:t>
      </w:r>
      <w:proofErr w:type="spellStart"/>
      <w:r w:rsidRPr="00F13899">
        <w:rPr>
          <w:rFonts w:ascii="Calibri" w:hAnsi="Calibri" w:cs="Calibri"/>
          <w:sz w:val="22"/>
          <w:szCs w:val="22"/>
          <w:lang w:val="lt-LT"/>
        </w:rPr>
        <w:t>Uniform</w:t>
      </w:r>
      <w:proofErr w:type="spellEnd"/>
      <w:r w:rsidRPr="00F13899">
        <w:rPr>
          <w:rFonts w:ascii="Calibri" w:hAnsi="Calibri" w:cs="Calibri"/>
          <w:sz w:val="22"/>
          <w:szCs w:val="22"/>
          <w:lang w:val="lt-LT"/>
        </w:rPr>
        <w:t xml:space="preserve"> </w:t>
      </w:r>
      <w:proofErr w:type="spellStart"/>
      <w:r w:rsidRPr="00F13899">
        <w:rPr>
          <w:rFonts w:ascii="Calibri" w:hAnsi="Calibri" w:cs="Calibri"/>
          <w:sz w:val="22"/>
          <w:szCs w:val="22"/>
          <w:lang w:val="lt-LT"/>
        </w:rPr>
        <w:t>rules</w:t>
      </w:r>
      <w:proofErr w:type="spellEnd"/>
      <w:r w:rsidRPr="00F13899">
        <w:rPr>
          <w:rFonts w:ascii="Calibri" w:hAnsi="Calibri" w:cs="Calibri"/>
          <w:sz w:val="22"/>
          <w:szCs w:val="22"/>
          <w:lang w:val="lt-LT"/>
        </w:rPr>
        <w:t xml:space="preserve"> </w:t>
      </w:r>
      <w:proofErr w:type="spellStart"/>
      <w:r w:rsidRPr="00F13899">
        <w:rPr>
          <w:rFonts w:ascii="Calibri" w:hAnsi="Calibri" w:cs="Calibri"/>
          <w:sz w:val="22"/>
          <w:szCs w:val="22"/>
          <w:lang w:val="lt-LT"/>
        </w:rPr>
        <w:t>for</w:t>
      </w:r>
      <w:proofErr w:type="spellEnd"/>
      <w:r w:rsidRPr="00F13899">
        <w:rPr>
          <w:rFonts w:ascii="Calibri" w:hAnsi="Calibri" w:cs="Calibri"/>
          <w:sz w:val="22"/>
          <w:szCs w:val="22"/>
          <w:lang w:val="lt-LT"/>
        </w:rPr>
        <w:t xml:space="preserve"> </w:t>
      </w:r>
      <w:proofErr w:type="spellStart"/>
      <w:r w:rsidRPr="00F13899">
        <w:rPr>
          <w:rFonts w:ascii="Calibri" w:hAnsi="Calibri" w:cs="Calibri"/>
          <w:sz w:val="22"/>
          <w:szCs w:val="22"/>
          <w:lang w:val="lt-LT"/>
        </w:rPr>
        <w:t>demand</w:t>
      </w:r>
      <w:proofErr w:type="spellEnd"/>
      <w:r w:rsidRPr="00F13899">
        <w:rPr>
          <w:rFonts w:ascii="Calibri" w:hAnsi="Calibri" w:cs="Calibri"/>
          <w:sz w:val="22"/>
          <w:szCs w:val="22"/>
          <w:lang w:val="lt-LT"/>
        </w:rPr>
        <w:t xml:space="preserve"> </w:t>
      </w:r>
      <w:proofErr w:type="spellStart"/>
      <w:r w:rsidRPr="00F13899">
        <w:rPr>
          <w:rFonts w:ascii="Calibri" w:hAnsi="Calibri" w:cs="Calibri"/>
          <w:sz w:val="22"/>
          <w:szCs w:val="22"/>
          <w:lang w:val="lt-LT"/>
        </w:rPr>
        <w:t>guarantees</w:t>
      </w:r>
      <w:proofErr w:type="spellEnd"/>
      <w:r w:rsidRPr="00F13899">
        <w:rPr>
          <w:rFonts w:ascii="Calibri" w:hAnsi="Calibri" w:cs="Calibri"/>
          <w:sz w:val="22"/>
          <w:szCs w:val="22"/>
          <w:lang w:val="lt-LT"/>
        </w:rPr>
        <w:t>“ (Leidinio Nr. 758) (taikoma, jeigu sutarties įvykdymui užtikrinti pateikiama pirmo pareikalavimo banko arba draudimo bendrovės garantija).</w:t>
      </w:r>
    </w:p>
    <w:p w14:paraId="5E87418C" w14:textId="3E732224"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 xml:space="preserve">9.6. Jeigu Tiekėjas Sutartyje nustatyta tvarka Sutarties nesudaro arba nepateikia Sutarties įvykdymo užtikrinimo per 10 (dešimt) </w:t>
      </w:r>
      <w:r w:rsidR="00216085" w:rsidRPr="00F13899">
        <w:rPr>
          <w:rFonts w:ascii="Calibri" w:hAnsi="Calibri" w:cs="Calibri"/>
          <w:spacing w:val="1"/>
          <w:sz w:val="22"/>
          <w:szCs w:val="22"/>
          <w:lang w:val="lt-LT"/>
        </w:rPr>
        <w:t>darbo</w:t>
      </w:r>
      <w:r w:rsidRPr="00C02825">
        <w:rPr>
          <w:rFonts w:ascii="Calibri" w:hAnsi="Calibri" w:cs="Calibri"/>
          <w:spacing w:val="1"/>
          <w:sz w:val="22"/>
          <w:szCs w:val="22"/>
          <w:lang w:val="lt-LT"/>
        </w:rPr>
        <w:t xml:space="preserve"> dienų po Sutarties </w:t>
      </w:r>
      <w:r w:rsidRPr="00C02825">
        <w:rPr>
          <w:rFonts w:ascii="Calibri" w:hAnsi="Calibri" w:cs="Calibri"/>
          <w:spacing w:val="-5"/>
          <w:sz w:val="22"/>
          <w:szCs w:val="22"/>
          <w:lang w:val="lt-LT"/>
        </w:rPr>
        <w:t>pasirašymo</w:t>
      </w:r>
      <w:r w:rsidRPr="00C02825">
        <w:rPr>
          <w:rFonts w:ascii="Calibri" w:hAnsi="Calibri" w:cs="Calibri"/>
          <w:spacing w:val="1"/>
          <w:sz w:val="22"/>
          <w:szCs w:val="22"/>
          <w:lang w:val="lt-LT"/>
        </w:rPr>
        <w:t>, Sutartis laikoma nesudaryta, o Pirkėjas pasinaudoja pasiūlymo galiojimo užtikrinimu patirtų išlaidų ir nuostolių kompensavimui. Tiekėjui pateikus tinkamą Sutarties įvykdymo užtikrinimą, Pirkėjas per 10 (dešimt) kalendorinių dienų grąžina pasiūlymo galiojimo užtikrinimą.</w:t>
      </w:r>
    </w:p>
    <w:p w14:paraId="05EA9272" w14:textId="77777777"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 xml:space="preserve">9.7. </w:t>
      </w:r>
      <w:r w:rsidRPr="00C02825">
        <w:rPr>
          <w:rFonts w:ascii="Calibri" w:hAnsi="Calibri" w:cs="Calibri"/>
          <w:spacing w:val="-5"/>
          <w:sz w:val="22"/>
          <w:szCs w:val="22"/>
          <w:lang w:val="lt-LT"/>
        </w:rPr>
        <w:t>Pirkėjui</w:t>
      </w:r>
      <w:r w:rsidRPr="00C02825">
        <w:rPr>
          <w:rFonts w:ascii="Calibri" w:hAnsi="Calibri" w:cs="Calibri"/>
          <w:spacing w:val="1"/>
          <w:sz w:val="22"/>
          <w:szCs w:val="22"/>
          <w:lang w:val="lt-LT"/>
        </w:rPr>
        <w:t xml:space="preserve"> gavus informaciją, jog bankas / draudimo bendrovė išdavęs(-</w:t>
      </w:r>
      <w:proofErr w:type="spellStart"/>
      <w:r w:rsidRPr="00C02825">
        <w:rPr>
          <w:rFonts w:ascii="Calibri" w:hAnsi="Calibri" w:cs="Calibri"/>
          <w:spacing w:val="1"/>
          <w:sz w:val="22"/>
          <w:szCs w:val="22"/>
          <w:lang w:val="lt-LT"/>
        </w:rPr>
        <w:t>usi</w:t>
      </w:r>
      <w:proofErr w:type="spellEnd"/>
      <w:r w:rsidRPr="00C02825">
        <w:rPr>
          <w:rFonts w:ascii="Calibri" w:hAnsi="Calibri" w:cs="Calibri"/>
          <w:spacing w:val="1"/>
          <w:sz w:val="22"/>
          <w:szCs w:val="22"/>
          <w:lang w:val="lt-LT"/>
        </w:rPr>
        <w:t>) garantiją / laidavimo raštą nebeatitinka Sutartyje keliamų reikalavimų, Tiekėjas įsipareigoja per 10 (dešimt) kalendorinių dienų nuo Pirkėjo pareikalavimo pateikti banko / draudimo bendrovės garantiją / laidavimo raštą, atitinkančią/atitinkantį Sutartyje nustatytus reikalavimus. Tiekėjui to nepadarius, laikoma, kad jis iš esmės pažeidė Sutartį ir Pirkėjas įgyja teisę vienašališkai nutraukti Sutartį bei reikalauti visų nuostolių atlyginimo.</w:t>
      </w:r>
    </w:p>
    <w:p w14:paraId="1300D930" w14:textId="77777777"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9.8. Pirkėjas gali pasinaudoti Sutarties įvykdymo užtikrinimu, esant bet kuriai iš žemiau nurodytų aplinkybių:</w:t>
      </w:r>
    </w:p>
    <w:p w14:paraId="2298BBA4" w14:textId="77777777"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9.8.1. Tiekėjas nevykdo arba netinkamai vykdo savo įsipareigojimus pagal Sutartį;</w:t>
      </w:r>
    </w:p>
    <w:p w14:paraId="586334B4" w14:textId="77777777"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9.8.2. Tiekėjas, per nustatytą laikotarpį, neįvykdo Pirkėjo nurodymo ištaisyti Prekių trūkumus / defektus;</w:t>
      </w:r>
    </w:p>
    <w:p w14:paraId="70E9CB15" w14:textId="77777777"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9.8.3. Tiekėjui iškeliama bankroto byla arba jis yra likviduojamas, arba sustabdo ūkinę veiklą;</w:t>
      </w:r>
    </w:p>
    <w:p w14:paraId="5420E1D5" w14:textId="77777777"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lastRenderedPageBreak/>
        <w:t>9.8.4. jei dėl bet kokių Tiekėjo veiksmų (veikimo ar neveikimo) Pirkėjas patyrė nuostolius (įskaitant, bet neapribojant, papildomas išlaidas, negautas pajamas ar kitus tiesioginius ir netiesioginius nuostolius, delspinigius ir (arba) baudas);</w:t>
      </w:r>
    </w:p>
    <w:p w14:paraId="0C84964D" w14:textId="77777777" w:rsidR="008717FA" w:rsidRPr="00C02825" w:rsidRDefault="008717FA" w:rsidP="008717FA">
      <w:pPr>
        <w:tabs>
          <w:tab w:val="left" w:pos="720"/>
          <w:tab w:val="left" w:pos="900"/>
          <w:tab w:val="left" w:pos="108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9.8.5. Tiekėjas, nesant Sutartyje numatytų pagrindų, vienašališkai nutraukia Sutartį.</w:t>
      </w:r>
    </w:p>
    <w:p w14:paraId="5586CD5B" w14:textId="7ABEA924" w:rsidR="008717FA" w:rsidRPr="00C02825" w:rsidRDefault="008717FA" w:rsidP="008717FA">
      <w:pPr>
        <w:tabs>
          <w:tab w:val="left" w:pos="0"/>
          <w:tab w:val="left" w:pos="360"/>
          <w:tab w:val="left" w:pos="108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 xml:space="preserve">9.9. </w:t>
      </w:r>
      <w:r w:rsidRPr="00C02825">
        <w:rPr>
          <w:rFonts w:ascii="Calibri" w:hAnsi="Calibri" w:cs="Calibri"/>
          <w:spacing w:val="-5"/>
          <w:sz w:val="22"/>
          <w:szCs w:val="22"/>
          <w:lang w:val="lt-LT"/>
        </w:rPr>
        <w:t>Sutarties</w:t>
      </w:r>
      <w:r w:rsidRPr="00C02825">
        <w:rPr>
          <w:rFonts w:ascii="Calibri" w:hAnsi="Calibri" w:cs="Calibri"/>
          <w:spacing w:val="1"/>
          <w:sz w:val="22"/>
          <w:szCs w:val="22"/>
          <w:lang w:val="lt-LT"/>
        </w:rPr>
        <w:t xml:space="preserve"> įvykdymo užtikrinimas Tiekėjui grąžinamas per 10 (dešimt) kalendorinių dienų po Tiekėjo visų sutartinių įsipareigojimų visiško įvykdymo</w:t>
      </w:r>
      <w:r w:rsidR="00D01F24">
        <w:rPr>
          <w:rFonts w:ascii="Calibri" w:hAnsi="Calibri" w:cs="Calibri"/>
          <w:spacing w:val="1"/>
          <w:sz w:val="22"/>
          <w:szCs w:val="22"/>
          <w:lang w:val="lt-LT"/>
        </w:rPr>
        <w:t xml:space="preserve"> </w:t>
      </w:r>
      <w:r w:rsidR="004B1360" w:rsidRPr="00D01F24">
        <w:rPr>
          <w:rFonts w:ascii="Calibri" w:hAnsi="Calibri" w:cs="Calibri"/>
          <w:i/>
          <w:iCs/>
          <w:sz w:val="22"/>
          <w:szCs w:val="22"/>
          <w:lang w:val="lt-LT"/>
        </w:rPr>
        <w:t>(Išskyrus atvejus kai pateikiamas el. dokumentas)</w:t>
      </w:r>
      <w:r w:rsidRPr="00C02825">
        <w:rPr>
          <w:rFonts w:ascii="Calibri" w:hAnsi="Calibri" w:cs="Calibri"/>
          <w:spacing w:val="1"/>
          <w:sz w:val="22"/>
          <w:szCs w:val="22"/>
          <w:lang w:val="lt-LT"/>
        </w:rPr>
        <w:t>.</w:t>
      </w:r>
    </w:p>
    <w:p w14:paraId="2F80FD8B" w14:textId="3F7240F2" w:rsidR="008717FA" w:rsidRPr="00C02825" w:rsidRDefault="008717FA" w:rsidP="008717FA">
      <w:pPr>
        <w:tabs>
          <w:tab w:val="left" w:pos="0"/>
          <w:tab w:val="left" w:pos="360"/>
          <w:tab w:val="left" w:pos="1080"/>
        </w:tabs>
        <w:ind w:firstLine="567"/>
        <w:jc w:val="both"/>
        <w:rPr>
          <w:rFonts w:ascii="Calibri" w:hAnsi="Calibri" w:cs="Calibri"/>
          <w:color w:val="000000"/>
          <w:sz w:val="22"/>
          <w:szCs w:val="22"/>
          <w:lang w:val="lt-LT"/>
        </w:rPr>
      </w:pPr>
      <w:r w:rsidRPr="00C02825">
        <w:rPr>
          <w:rFonts w:ascii="Calibri" w:hAnsi="Calibri" w:cs="Calibri"/>
          <w:spacing w:val="1"/>
          <w:sz w:val="22"/>
          <w:szCs w:val="22"/>
          <w:lang w:val="lt-LT"/>
        </w:rPr>
        <w:t xml:space="preserve">9.10. </w:t>
      </w:r>
      <w:r w:rsidRPr="00C02825">
        <w:rPr>
          <w:rFonts w:ascii="Calibri" w:hAnsi="Calibri" w:cs="Calibri"/>
          <w:spacing w:val="-5"/>
          <w:sz w:val="22"/>
          <w:szCs w:val="22"/>
          <w:lang w:val="lt-LT"/>
        </w:rPr>
        <w:t>Sutarties</w:t>
      </w:r>
      <w:r w:rsidRPr="00C02825">
        <w:rPr>
          <w:rFonts w:ascii="Calibri" w:hAnsi="Calibri" w:cs="Calibri"/>
          <w:sz w:val="22"/>
          <w:szCs w:val="22"/>
          <w:lang w:val="lt-LT"/>
        </w:rPr>
        <w:t xml:space="preserve"> įvykdymo užtikrinimas yra skirtas Tiekėjo visų sutartinių įsipareigojimų įvykdymo užtikrinimui</w:t>
      </w:r>
      <w:r w:rsidR="00B43B4E" w:rsidRPr="00C02825">
        <w:rPr>
          <w:rFonts w:ascii="Calibri" w:hAnsi="Calibri" w:cs="Calibri"/>
          <w:sz w:val="22"/>
          <w:szCs w:val="22"/>
          <w:lang w:val="lt-LT"/>
        </w:rPr>
        <w:t xml:space="preserve">, </w:t>
      </w:r>
      <w:r w:rsidR="00B43B4E" w:rsidRPr="00D01F24">
        <w:rPr>
          <w:rFonts w:ascii="Calibri" w:hAnsi="Calibri" w:cs="Calibri"/>
          <w:sz w:val="22"/>
          <w:szCs w:val="22"/>
          <w:lang w:val="lt-LT"/>
        </w:rPr>
        <w:t>išskyrus netesybų (netiesioginių nuostolių ir baudų) mokėjimui užtikrinti</w:t>
      </w:r>
      <w:r w:rsidRPr="00D01F24">
        <w:rPr>
          <w:rFonts w:ascii="Calibri" w:hAnsi="Calibri" w:cs="Calibri"/>
          <w:sz w:val="22"/>
          <w:szCs w:val="22"/>
          <w:lang w:val="lt-LT"/>
        </w:rPr>
        <w:t xml:space="preserve">. </w:t>
      </w:r>
      <w:r w:rsidRPr="00D01F24">
        <w:rPr>
          <w:rFonts w:ascii="Calibri" w:hAnsi="Calibri" w:cs="Calibri"/>
          <w:color w:val="000000"/>
          <w:sz w:val="22"/>
          <w:szCs w:val="22"/>
          <w:lang w:val="lt-LT"/>
        </w:rPr>
        <w:t>Jei Sutartis yra nutraukiama</w:t>
      </w:r>
      <w:r w:rsidR="00B43B4E" w:rsidRPr="00D01F24">
        <w:rPr>
          <w:rFonts w:ascii="Calibri" w:hAnsi="Calibri" w:cs="Calibri"/>
          <w:color w:val="000000"/>
          <w:sz w:val="22"/>
          <w:szCs w:val="22"/>
          <w:lang w:val="lt-LT"/>
        </w:rPr>
        <w:t xml:space="preserve"> </w:t>
      </w:r>
      <w:r w:rsidR="00B43B4E" w:rsidRPr="00D01F24">
        <w:rPr>
          <w:rFonts w:ascii="Calibri" w:hAnsi="Calibri" w:cs="Calibri"/>
          <w:sz w:val="22"/>
          <w:szCs w:val="22"/>
          <w:lang w:val="lt-LT"/>
        </w:rPr>
        <w:t>dėl bet kokios priežasties</w:t>
      </w:r>
      <w:r w:rsidRPr="00C02825">
        <w:rPr>
          <w:rFonts w:ascii="Calibri" w:hAnsi="Calibri" w:cs="Calibri"/>
          <w:color w:val="000000"/>
          <w:sz w:val="22"/>
          <w:szCs w:val="22"/>
          <w:lang w:val="lt-LT"/>
        </w:rPr>
        <w:t xml:space="preserve">, Sutarties įvykdymo užtikrinimas gali būti panaudotas bet kokiai iš Tiekėjo Pirkėjui priklausančiai pinigų sumai susigrąžinti. </w:t>
      </w:r>
    </w:p>
    <w:p w14:paraId="028B7D0A" w14:textId="77777777" w:rsidR="008717FA" w:rsidRPr="00C02825" w:rsidRDefault="008717FA" w:rsidP="008717FA">
      <w:pPr>
        <w:pStyle w:val="CommentText"/>
        <w:ind w:firstLine="567"/>
        <w:jc w:val="both"/>
        <w:rPr>
          <w:rFonts w:ascii="Calibri" w:hAnsi="Calibri" w:cs="Calibri"/>
          <w:sz w:val="22"/>
          <w:szCs w:val="22"/>
          <w:lang w:val="lt-LT"/>
        </w:rPr>
      </w:pPr>
      <w:r w:rsidRPr="00C02825">
        <w:rPr>
          <w:rFonts w:ascii="Calibri" w:hAnsi="Calibri" w:cs="Calibri"/>
          <w:color w:val="000000"/>
          <w:sz w:val="22"/>
          <w:szCs w:val="22"/>
          <w:lang w:val="lt-LT"/>
        </w:rPr>
        <w:t xml:space="preserve">9.11. Jei Sutarties galiojimas pratęsiamas, atitinkamai tokiam pačiam laikotarpiui turi būti pratęstas </w:t>
      </w:r>
      <w:r w:rsidRPr="00C02825">
        <w:rPr>
          <w:rFonts w:ascii="Calibri" w:hAnsi="Calibri" w:cs="Calibri"/>
          <w:sz w:val="22"/>
          <w:szCs w:val="22"/>
          <w:lang w:val="lt-LT"/>
        </w:rPr>
        <w:t>Sutarties įvykdymo užtikrinimas.</w:t>
      </w:r>
    </w:p>
    <w:p w14:paraId="3C489D4F" w14:textId="77777777" w:rsidR="008717FA" w:rsidRPr="00C02825" w:rsidRDefault="008717FA" w:rsidP="008717FA">
      <w:pPr>
        <w:pStyle w:val="BodyText1"/>
        <w:ind w:firstLine="567"/>
        <w:rPr>
          <w:rFonts w:ascii="Calibri" w:hAnsi="Calibri" w:cs="Calibri"/>
          <w:sz w:val="22"/>
          <w:szCs w:val="22"/>
          <w:lang w:val="lt-LT"/>
        </w:rPr>
      </w:pPr>
    </w:p>
    <w:p w14:paraId="2F62801D" w14:textId="149D2FE7" w:rsidR="008717FA" w:rsidRPr="00C02825" w:rsidRDefault="008717FA" w:rsidP="008B7036">
      <w:pPr>
        <w:pStyle w:val="Statja"/>
        <w:spacing w:before="0"/>
        <w:ind w:left="0" w:right="-18" w:firstLine="567"/>
        <w:contextualSpacing/>
        <w:jc w:val="center"/>
        <w:rPr>
          <w:rFonts w:ascii="Calibri" w:hAnsi="Calibri" w:cs="Calibri"/>
          <w:i/>
          <w:iCs/>
          <w:sz w:val="22"/>
          <w:szCs w:val="22"/>
          <w:lang w:val="lt-LT"/>
        </w:rPr>
      </w:pPr>
      <w:r w:rsidRPr="00C02825">
        <w:rPr>
          <w:rFonts w:ascii="Calibri" w:hAnsi="Calibri" w:cs="Calibri"/>
          <w:sz w:val="22"/>
          <w:szCs w:val="22"/>
          <w:lang w:val="lt-LT"/>
        </w:rPr>
        <w:t xml:space="preserve">10. NENUGALIMOS JĖGOS APLINKYBĖS </w:t>
      </w:r>
      <w:r w:rsidRPr="00C02825">
        <w:rPr>
          <w:rFonts w:ascii="Calibri" w:hAnsi="Calibri" w:cs="Calibri"/>
          <w:iCs/>
          <w:sz w:val="22"/>
          <w:szCs w:val="22"/>
          <w:lang w:val="lt-LT"/>
        </w:rPr>
        <w:t>(FORCE MAJEURE)</w:t>
      </w:r>
    </w:p>
    <w:p w14:paraId="70D9A3B0"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10.1.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kovo 13 d. nutarimu Nr. 222 „Dėl nenugalimos jėgos (force majeure) aplinkybes liudijančių pažymų išdavimo tvarkos patvirtinimo“ ar jį pakeičiančiais norminiais teisės aktais. Esant nenugalimos jėgos aplinkybėms Šalys teisės aktuose nustatyta tvarka yra atleidžiamos nuo atsakomybės už Sutartyje numatytų prievolių neįvykdymą, dalinį neįvykdymą arba netinkamą įvykdymą, o įsipareigojimų vykdymo terminas pratęsiamas.</w:t>
      </w:r>
    </w:p>
    <w:p w14:paraId="686977E5"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10.2.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12967D4"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10.3.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C810F7A" w14:textId="77777777" w:rsidR="008717FA" w:rsidRPr="00C02825" w:rsidRDefault="008717FA" w:rsidP="008717FA">
      <w:pPr>
        <w:pStyle w:val="Statja"/>
        <w:spacing w:before="0"/>
        <w:ind w:left="0" w:firstLine="567"/>
        <w:rPr>
          <w:rFonts w:ascii="Calibri" w:hAnsi="Calibri" w:cs="Calibri"/>
          <w:sz w:val="22"/>
          <w:szCs w:val="22"/>
          <w:lang w:val="lt-LT"/>
        </w:rPr>
      </w:pPr>
    </w:p>
    <w:p w14:paraId="6B71FE9F" w14:textId="56811546"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11. KONFIDENCIALUMO ĮSIPAREIGOJIMAI</w:t>
      </w:r>
      <w:r w:rsidRPr="00C02825">
        <w:rPr>
          <w:rFonts w:ascii="Calibri" w:hAnsi="Calibri" w:cs="Calibri"/>
          <w:sz w:val="22"/>
          <w:szCs w:val="22"/>
          <w:lang w:val="lt-LT"/>
        </w:rPr>
        <w:tab/>
      </w:r>
    </w:p>
    <w:p w14:paraId="0F420417"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11.1. Šalys sutinka laikyti šios Sutarties sąlygas, visą dokumentaciją ir informaciją, kurią Sutarties Šalys gauna viena iš kitos vykdydamos Sutartį, konfidencialia ir be išankstinio kitos Šalies rašytinio sutikimo neplatinti trečiosioms šalims apie jas jokios informacijos, išskyrus atvejus, kai to reikalaujama Lietuvos Respublikos teisės aktų nustatyta tvarka. Už informacijos pagal šią Sutartį paskleidimą, kalta Šalis privalo atlyginti dėl to atsiradusius nuostolius.</w:t>
      </w:r>
    </w:p>
    <w:p w14:paraId="72A3903D"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11.2. Konfidencialumo įsipareigojimo pažeidimu nebus laikomas viešas informacijos apie Pirkėją atskleidimas, jei Pirkėjas pažeidžia mokėjimo terminus, ir informacijos apie Tiekėją atskleidimas, jei Tiekėjas pažeidžia Prekių tiekimo terminus.</w:t>
      </w:r>
    </w:p>
    <w:p w14:paraId="07E1629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11.3. Konfidencialumo įsipareigojimai išlieka ir po Sutarties pasibaigimo.</w:t>
      </w:r>
    </w:p>
    <w:p w14:paraId="6C90A441" w14:textId="77777777" w:rsidR="008717FA" w:rsidRPr="00C02825" w:rsidRDefault="008717FA" w:rsidP="008717FA">
      <w:pPr>
        <w:pStyle w:val="BodyText1"/>
        <w:ind w:firstLine="567"/>
        <w:rPr>
          <w:rFonts w:ascii="Calibri" w:hAnsi="Calibri" w:cs="Calibri"/>
          <w:sz w:val="22"/>
          <w:szCs w:val="22"/>
          <w:lang w:val="lt-LT"/>
        </w:rPr>
      </w:pPr>
    </w:p>
    <w:p w14:paraId="340ABD4B" w14:textId="3FB6EAE8"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12. SUTARTIES KEITIMAS</w:t>
      </w:r>
    </w:p>
    <w:p w14:paraId="1B0CB752" w14:textId="77777777" w:rsidR="008717FA" w:rsidRPr="00C02825" w:rsidRDefault="008717FA" w:rsidP="008717FA">
      <w:pPr>
        <w:pStyle w:val="BodyText1"/>
        <w:ind w:firstLine="567"/>
        <w:rPr>
          <w:rFonts w:ascii="Calibri" w:hAnsi="Calibri" w:cs="Calibri"/>
          <w:bCs/>
          <w:sz w:val="22"/>
          <w:szCs w:val="22"/>
          <w:lang w:val="lt-LT"/>
        </w:rPr>
      </w:pPr>
      <w:r w:rsidRPr="00C02825">
        <w:rPr>
          <w:rFonts w:ascii="Calibri" w:hAnsi="Calibri" w:cs="Calibri"/>
          <w:sz w:val="22"/>
          <w:szCs w:val="22"/>
          <w:lang w:val="lt-LT"/>
        </w:rPr>
        <w:t xml:space="preserve">12.1. </w:t>
      </w:r>
      <w:r w:rsidRPr="00C02825">
        <w:rPr>
          <w:rFonts w:ascii="Calibri" w:hAnsi="Calibri" w:cs="Calibri"/>
          <w:bCs/>
          <w:sz w:val="22"/>
          <w:szCs w:val="22"/>
          <w:lang w:val="lt-LT"/>
        </w:rPr>
        <w:t>Sutartis gali būti keičiama Lietuvos Respublikos teisės aktuose arba Specialiosiose sąlygose nustatyta tvarka. Pakeitimai galioja jeigu yra sudaryti raštu ir yra pasirašyti įgaliotų Šalių atstovų.</w:t>
      </w:r>
    </w:p>
    <w:p w14:paraId="51E18CCB" w14:textId="77777777" w:rsidR="008717FA" w:rsidRDefault="008717FA" w:rsidP="008717FA">
      <w:pPr>
        <w:pStyle w:val="BodyText"/>
        <w:suppressAutoHyphens/>
        <w:autoSpaceDE w:val="0"/>
        <w:autoSpaceDN w:val="0"/>
        <w:ind w:firstLine="567"/>
        <w:jc w:val="left"/>
        <w:textAlignment w:val="baseline"/>
        <w:rPr>
          <w:rFonts w:ascii="Calibri" w:hAnsi="Calibri" w:cs="Calibri"/>
          <w:b/>
          <w:sz w:val="22"/>
          <w:szCs w:val="22"/>
        </w:rPr>
      </w:pPr>
    </w:p>
    <w:p w14:paraId="6A2E3BD7" w14:textId="77777777" w:rsidR="00F13899" w:rsidRDefault="00F13899" w:rsidP="008717FA">
      <w:pPr>
        <w:pStyle w:val="BodyText"/>
        <w:suppressAutoHyphens/>
        <w:autoSpaceDE w:val="0"/>
        <w:autoSpaceDN w:val="0"/>
        <w:ind w:firstLine="567"/>
        <w:jc w:val="left"/>
        <w:textAlignment w:val="baseline"/>
        <w:rPr>
          <w:rFonts w:ascii="Calibri" w:hAnsi="Calibri" w:cs="Calibri"/>
          <w:b/>
          <w:sz w:val="22"/>
          <w:szCs w:val="22"/>
        </w:rPr>
      </w:pPr>
    </w:p>
    <w:p w14:paraId="31675BC7" w14:textId="77777777" w:rsidR="00F13899" w:rsidRPr="00C02825" w:rsidRDefault="00F13899" w:rsidP="008717FA">
      <w:pPr>
        <w:pStyle w:val="BodyText"/>
        <w:suppressAutoHyphens/>
        <w:autoSpaceDE w:val="0"/>
        <w:autoSpaceDN w:val="0"/>
        <w:ind w:firstLine="567"/>
        <w:jc w:val="left"/>
        <w:textAlignment w:val="baseline"/>
        <w:rPr>
          <w:rFonts w:ascii="Calibri" w:hAnsi="Calibri" w:cs="Calibri"/>
          <w:b/>
          <w:sz w:val="22"/>
          <w:szCs w:val="22"/>
        </w:rPr>
      </w:pPr>
    </w:p>
    <w:p w14:paraId="2BBF844F" w14:textId="7660D3DB" w:rsidR="008717FA" w:rsidRPr="00C02825" w:rsidRDefault="008717FA" w:rsidP="008B7036">
      <w:pPr>
        <w:pStyle w:val="BodyText"/>
        <w:suppressAutoHyphens/>
        <w:autoSpaceDE w:val="0"/>
        <w:autoSpaceDN w:val="0"/>
        <w:ind w:firstLine="567"/>
        <w:jc w:val="center"/>
        <w:textAlignment w:val="baseline"/>
        <w:rPr>
          <w:rFonts w:ascii="Calibri" w:hAnsi="Calibri" w:cs="Calibri"/>
          <w:b/>
          <w:bCs/>
          <w:sz w:val="22"/>
          <w:szCs w:val="22"/>
        </w:rPr>
      </w:pPr>
      <w:r w:rsidRPr="00C02825">
        <w:rPr>
          <w:rFonts w:ascii="Calibri" w:hAnsi="Calibri" w:cs="Calibri"/>
          <w:b/>
          <w:sz w:val="22"/>
          <w:szCs w:val="22"/>
        </w:rPr>
        <w:lastRenderedPageBreak/>
        <w:t>13.</w:t>
      </w:r>
      <w:r w:rsidRPr="00C02825">
        <w:rPr>
          <w:rFonts w:ascii="Calibri" w:hAnsi="Calibri" w:cs="Calibri"/>
          <w:sz w:val="22"/>
          <w:szCs w:val="22"/>
        </w:rPr>
        <w:t xml:space="preserve"> </w:t>
      </w:r>
      <w:r w:rsidRPr="00C02825">
        <w:rPr>
          <w:rFonts w:ascii="Calibri" w:hAnsi="Calibri" w:cs="Calibri"/>
          <w:b/>
          <w:bCs/>
          <w:sz w:val="22"/>
          <w:szCs w:val="22"/>
        </w:rPr>
        <w:t xml:space="preserve">SUTARTIES VYKDYMO SUSTABDYMAS </w:t>
      </w:r>
    </w:p>
    <w:p w14:paraId="6D438C7C" w14:textId="77777777" w:rsidR="008717FA" w:rsidRPr="00C02825" w:rsidRDefault="008717FA" w:rsidP="008717FA">
      <w:pPr>
        <w:tabs>
          <w:tab w:val="left" w:pos="990"/>
        </w:tabs>
        <w:suppressAutoHyphens/>
        <w:autoSpaceDE w:val="0"/>
        <w:autoSpaceDN w:val="0"/>
        <w:jc w:val="both"/>
        <w:textAlignment w:val="baseline"/>
        <w:rPr>
          <w:rFonts w:ascii="Calibri" w:hAnsi="Calibri" w:cs="Calibri"/>
          <w:vanish/>
          <w:spacing w:val="-3"/>
          <w:sz w:val="22"/>
          <w:szCs w:val="22"/>
          <w:lang w:val="lt-LT"/>
        </w:rPr>
      </w:pPr>
    </w:p>
    <w:p w14:paraId="53715D51" w14:textId="77777777" w:rsidR="008717FA" w:rsidRPr="00C02825" w:rsidRDefault="008717FA" w:rsidP="008717FA">
      <w:pPr>
        <w:pStyle w:val="BodyText"/>
        <w:tabs>
          <w:tab w:val="left" w:pos="990"/>
        </w:tabs>
        <w:suppressAutoHyphens/>
        <w:autoSpaceDE w:val="0"/>
        <w:autoSpaceDN w:val="0"/>
        <w:ind w:firstLine="567"/>
        <w:jc w:val="both"/>
        <w:textAlignment w:val="baseline"/>
        <w:rPr>
          <w:rFonts w:ascii="Calibri" w:hAnsi="Calibri" w:cs="Calibri"/>
          <w:sz w:val="22"/>
          <w:szCs w:val="22"/>
        </w:rPr>
      </w:pPr>
      <w:r w:rsidRPr="00C02825">
        <w:rPr>
          <w:rFonts w:ascii="Calibri" w:hAnsi="Calibri" w:cs="Calibri"/>
          <w:spacing w:val="-3"/>
          <w:sz w:val="22"/>
          <w:szCs w:val="22"/>
        </w:rPr>
        <w:t xml:space="preserve">13.1 Jeigu Tiekėjui, tiekiant Prekes, atsiranda trukdžių arba kitokių kliūčių, trukdančių tinkamai tiekti Prekes (Pirkėjui neatsiskaičius už ankstesnį Prekių tiekimą pagal Sutartį, Pirkėjui nebendradarbiaujant su Tiekėju, esant Valstybės institucijų veiksmams, tiesiogiai trukdantiems Tiekėjui vykdyti Sutartį) pagal Sutartį, jis privalo raštu nedelsdamas, bet ne vėliau kaip per 1 (vieną) kalendorinę dieną, </w:t>
      </w:r>
      <w:r w:rsidRPr="00C02825">
        <w:rPr>
          <w:rFonts w:ascii="Calibri" w:hAnsi="Calibri" w:cs="Calibri"/>
          <w:spacing w:val="-5"/>
          <w:sz w:val="22"/>
          <w:szCs w:val="22"/>
        </w:rPr>
        <w:t>apie tai pranešti Pirkėjui, pateikdamas minėtų aplinkybių egzistavimo įrodymus. Tokiu atveju Tiekėjas turi teisę prašyti Pirkėjo sustabdyti Prekių tiekimą, kol bus pašalinti nurodyti trukdžiai ar kliūtys. Pirkėjui sutikus raštu, Prekių tiekimas gali būti sustabdomas tik minėtų aplinkybių egzistavimo laikotarpiui, ir jas pašalinus Tiekėjas privalo nedelsiant atnaujinti Prekių tiekimą.</w:t>
      </w:r>
    </w:p>
    <w:p w14:paraId="3F15D866" w14:textId="77777777" w:rsidR="008717FA" w:rsidRPr="00C02825" w:rsidRDefault="008717FA" w:rsidP="008717FA">
      <w:pPr>
        <w:pStyle w:val="BodyText"/>
        <w:tabs>
          <w:tab w:val="left" w:pos="990"/>
        </w:tabs>
        <w:suppressAutoHyphens/>
        <w:autoSpaceDE w:val="0"/>
        <w:autoSpaceDN w:val="0"/>
        <w:ind w:firstLine="567"/>
        <w:jc w:val="both"/>
        <w:textAlignment w:val="baseline"/>
        <w:rPr>
          <w:rFonts w:ascii="Calibri" w:hAnsi="Calibri" w:cs="Calibri"/>
          <w:sz w:val="22"/>
          <w:szCs w:val="22"/>
        </w:rPr>
      </w:pPr>
      <w:r w:rsidRPr="00C02825">
        <w:rPr>
          <w:rFonts w:ascii="Calibri" w:hAnsi="Calibri" w:cs="Calibri"/>
          <w:spacing w:val="-3"/>
          <w:sz w:val="22"/>
          <w:szCs w:val="22"/>
        </w:rPr>
        <w:t>13</w:t>
      </w:r>
      <w:r w:rsidRPr="00C02825">
        <w:rPr>
          <w:rFonts w:ascii="Calibri" w:hAnsi="Calibri" w:cs="Calibri"/>
          <w:spacing w:val="3"/>
          <w:sz w:val="22"/>
          <w:szCs w:val="22"/>
        </w:rPr>
        <w:t xml:space="preserve">.2. Tiekėjas privalo nedelsiant, bet ne vėliau kaip per 1 (vieną) kalendorinę dieną, sustabdyti Prekių arba jų dalies tiekimą, gavęs raštišką pranešimą iš </w:t>
      </w:r>
      <w:r w:rsidRPr="00C02825">
        <w:rPr>
          <w:rFonts w:ascii="Calibri" w:hAnsi="Calibri" w:cs="Calibri"/>
          <w:spacing w:val="-5"/>
          <w:sz w:val="22"/>
          <w:szCs w:val="22"/>
        </w:rPr>
        <w:t>Pirkėjo</w:t>
      </w:r>
      <w:r w:rsidRPr="00C02825">
        <w:rPr>
          <w:rFonts w:ascii="Calibri" w:hAnsi="Calibri" w:cs="Calibri"/>
          <w:spacing w:val="3"/>
          <w:sz w:val="22"/>
          <w:szCs w:val="22"/>
        </w:rPr>
        <w:t xml:space="preserve">, </w:t>
      </w:r>
      <w:r w:rsidRPr="00C02825">
        <w:rPr>
          <w:rFonts w:ascii="Calibri" w:hAnsi="Calibri" w:cs="Calibri"/>
          <w:spacing w:val="-5"/>
          <w:sz w:val="22"/>
          <w:szCs w:val="22"/>
        </w:rPr>
        <w:t>kuriame nurodoma tai padaryti. Prekių tiekimo sustabdymas nereiškia Sutarties nutraukimo.</w:t>
      </w:r>
    </w:p>
    <w:p w14:paraId="441B9114" w14:textId="77777777" w:rsidR="008717FA" w:rsidRPr="00C02825" w:rsidRDefault="008717FA" w:rsidP="008717FA">
      <w:pPr>
        <w:pStyle w:val="BodyText"/>
        <w:tabs>
          <w:tab w:val="left" w:pos="990"/>
        </w:tabs>
        <w:suppressAutoHyphens/>
        <w:autoSpaceDE w:val="0"/>
        <w:autoSpaceDN w:val="0"/>
        <w:ind w:firstLine="567"/>
        <w:jc w:val="both"/>
        <w:textAlignment w:val="baseline"/>
        <w:rPr>
          <w:rFonts w:ascii="Calibri" w:hAnsi="Calibri" w:cs="Calibri"/>
          <w:sz w:val="22"/>
          <w:szCs w:val="22"/>
        </w:rPr>
      </w:pPr>
      <w:r w:rsidRPr="00C02825">
        <w:rPr>
          <w:rFonts w:ascii="Calibri" w:hAnsi="Calibri" w:cs="Calibri"/>
          <w:spacing w:val="-3"/>
          <w:sz w:val="22"/>
          <w:szCs w:val="22"/>
        </w:rPr>
        <w:t>13</w:t>
      </w:r>
      <w:r w:rsidRPr="00C02825">
        <w:rPr>
          <w:rFonts w:ascii="Calibri" w:hAnsi="Calibri" w:cs="Calibri"/>
          <w:sz w:val="22"/>
          <w:szCs w:val="22"/>
        </w:rPr>
        <w:t>.3. Jei Pirkėjas sustabdo Prekių tiekimą daugiau nei 60 (šešiasdešimt) kalendorinių dienų ne dėl Tiekėjo kaltės ir ne dėl aplinkybių, kurių atsiradimo rizika tenka Tiekėjui, Tiekėjas gali rašytiniu pranešimu pareikalauti leidimo atnaujinti Prekių tiekimą per 30 (trisdešimt) kalendorinių dienų, o tokio leidimo negavęs, Sutartį nutraukti apie tai raštu pranešdamas Pirkėjui Sutartyje nustatyta tvarka.</w:t>
      </w:r>
    </w:p>
    <w:p w14:paraId="709985CD" w14:textId="77777777" w:rsidR="008717FA" w:rsidRPr="00C02825" w:rsidRDefault="008717FA" w:rsidP="008717FA">
      <w:pPr>
        <w:pStyle w:val="BodyText"/>
        <w:tabs>
          <w:tab w:val="left" w:pos="990"/>
        </w:tabs>
        <w:suppressAutoHyphens/>
        <w:autoSpaceDE w:val="0"/>
        <w:autoSpaceDN w:val="0"/>
        <w:ind w:firstLine="567"/>
        <w:jc w:val="both"/>
        <w:textAlignment w:val="baseline"/>
        <w:rPr>
          <w:rFonts w:ascii="Calibri" w:hAnsi="Calibri" w:cs="Calibri"/>
          <w:sz w:val="22"/>
          <w:szCs w:val="22"/>
        </w:rPr>
      </w:pPr>
      <w:r w:rsidRPr="00C02825">
        <w:rPr>
          <w:rFonts w:ascii="Calibri" w:hAnsi="Calibri" w:cs="Calibri"/>
          <w:spacing w:val="-3"/>
          <w:sz w:val="22"/>
          <w:szCs w:val="22"/>
        </w:rPr>
        <w:t>13.</w:t>
      </w:r>
      <w:r w:rsidRPr="00C02825">
        <w:rPr>
          <w:rFonts w:ascii="Calibri" w:hAnsi="Calibri" w:cs="Calibri"/>
          <w:spacing w:val="-2"/>
          <w:sz w:val="22"/>
          <w:szCs w:val="22"/>
        </w:rPr>
        <w:t>4. Jeigu Prekių tiekimas sustabdomas ilgiau nei 90 (devyniasdešimt) kalendorinių dienų, kiekviena Šalis gali vienašališkai nutraukti Sutartį, pranešdama apie tai kitai Šaliai raštu Sutartyje nustatyta tvarka.</w:t>
      </w:r>
    </w:p>
    <w:p w14:paraId="4CAF0BFF" w14:textId="77777777" w:rsidR="008717FA" w:rsidRPr="00C02825" w:rsidRDefault="008717FA" w:rsidP="008717FA">
      <w:pPr>
        <w:pStyle w:val="BodyText"/>
        <w:tabs>
          <w:tab w:val="left" w:pos="990"/>
        </w:tabs>
        <w:suppressAutoHyphens/>
        <w:autoSpaceDE w:val="0"/>
        <w:autoSpaceDN w:val="0"/>
        <w:ind w:firstLine="567"/>
        <w:jc w:val="both"/>
        <w:textAlignment w:val="baseline"/>
        <w:rPr>
          <w:rFonts w:ascii="Calibri" w:hAnsi="Calibri" w:cs="Calibri"/>
          <w:sz w:val="22"/>
          <w:szCs w:val="22"/>
        </w:rPr>
      </w:pPr>
      <w:r w:rsidRPr="00C02825">
        <w:rPr>
          <w:rFonts w:ascii="Calibri" w:hAnsi="Calibri" w:cs="Calibri"/>
          <w:spacing w:val="-3"/>
          <w:sz w:val="22"/>
          <w:szCs w:val="22"/>
        </w:rPr>
        <w:t>13</w:t>
      </w:r>
      <w:r w:rsidRPr="00C02825">
        <w:rPr>
          <w:rFonts w:ascii="Calibri" w:hAnsi="Calibri" w:cs="Calibri"/>
          <w:spacing w:val="-2"/>
          <w:sz w:val="22"/>
          <w:szCs w:val="22"/>
        </w:rPr>
        <w:t xml:space="preserve">.5. Sutarties vykdymo sustabdymas </w:t>
      </w:r>
      <w:r w:rsidRPr="00C02825">
        <w:rPr>
          <w:rFonts w:ascii="Calibri" w:hAnsi="Calibri" w:cs="Calibri"/>
          <w:sz w:val="22"/>
          <w:szCs w:val="22"/>
        </w:rPr>
        <w:t xml:space="preserve">nesuteikia Tiekėjui teisės reikalauti Prekių tiekimo termino pratęsimo. </w:t>
      </w:r>
    </w:p>
    <w:p w14:paraId="726C1FA8" w14:textId="77777777" w:rsidR="008717FA" w:rsidRPr="00C02825" w:rsidRDefault="008717FA" w:rsidP="008717FA">
      <w:pPr>
        <w:pStyle w:val="Statja"/>
        <w:spacing w:before="0"/>
        <w:ind w:left="0" w:firstLine="567"/>
        <w:jc w:val="center"/>
        <w:rPr>
          <w:rFonts w:ascii="Calibri" w:hAnsi="Calibri" w:cs="Calibri"/>
          <w:sz w:val="22"/>
          <w:szCs w:val="22"/>
          <w:lang w:val="lt-LT"/>
        </w:rPr>
      </w:pPr>
    </w:p>
    <w:p w14:paraId="6D891E32" w14:textId="6AB582A7" w:rsidR="008717FA" w:rsidRPr="00C02825" w:rsidRDefault="008717FA" w:rsidP="004C4254">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14. SUTARTIES NUTRAUKIMAS</w:t>
      </w:r>
    </w:p>
    <w:p w14:paraId="40584486" w14:textId="77777777" w:rsidR="008717FA" w:rsidRPr="00C02825" w:rsidRDefault="008717FA" w:rsidP="008717FA">
      <w:pPr>
        <w:pStyle w:val="BodyText"/>
        <w:tabs>
          <w:tab w:val="num" w:pos="360"/>
        </w:tabs>
        <w:ind w:firstLine="567"/>
        <w:jc w:val="both"/>
        <w:rPr>
          <w:rFonts w:ascii="Calibri" w:hAnsi="Calibri" w:cs="Calibri"/>
          <w:sz w:val="22"/>
          <w:szCs w:val="22"/>
        </w:rPr>
      </w:pPr>
      <w:r w:rsidRPr="00C02825">
        <w:rPr>
          <w:rFonts w:ascii="Calibri" w:hAnsi="Calibri" w:cs="Calibri"/>
          <w:sz w:val="22"/>
          <w:szCs w:val="22"/>
        </w:rPr>
        <w:t>14.1. Sutartis gali būti nutraukiama rašytiniu Šalių susitarimu</w:t>
      </w:r>
      <w:r w:rsidRPr="00C02825">
        <w:rPr>
          <w:rFonts w:ascii="Calibri" w:hAnsi="Calibri" w:cs="Calibri"/>
          <w:bCs/>
          <w:sz w:val="22"/>
          <w:szCs w:val="22"/>
        </w:rPr>
        <w:t xml:space="preserve"> arba vienašališkai, Sutartyje ir Lietuvos Respublikos civiliniame kodekse numatytais atvejais. </w:t>
      </w:r>
      <w:r w:rsidRPr="00C02825">
        <w:rPr>
          <w:rFonts w:ascii="Calibri" w:hAnsi="Calibri" w:cs="Calibri"/>
          <w:sz w:val="22"/>
          <w:szCs w:val="22"/>
        </w:rPr>
        <w:t>Susitarime įvardijamos Sutarties nutraukimo priežastys, nutraukimo data ir susitariama dėl apmokėjimo už iki Sutarties nutraukimo patiektas ir priimtas Prekes, taip pat dėl atsakomybės nuostatų taikymo.</w:t>
      </w:r>
    </w:p>
    <w:p w14:paraId="154992F0" w14:textId="77777777" w:rsidR="008717FA" w:rsidRPr="00C02825" w:rsidRDefault="008717FA" w:rsidP="008717FA">
      <w:pPr>
        <w:shd w:val="clear" w:color="auto" w:fill="FFFFFF"/>
        <w:ind w:firstLine="567"/>
        <w:jc w:val="both"/>
        <w:rPr>
          <w:rFonts w:ascii="Calibri" w:eastAsia="Calibri" w:hAnsi="Calibri" w:cs="Calibri"/>
          <w:sz w:val="22"/>
          <w:szCs w:val="22"/>
          <w:lang w:val="lt-LT"/>
        </w:rPr>
      </w:pPr>
      <w:r w:rsidRPr="00C02825">
        <w:rPr>
          <w:rFonts w:ascii="Calibri" w:hAnsi="Calibri" w:cs="Calibri"/>
          <w:sz w:val="22"/>
          <w:szCs w:val="22"/>
          <w:lang w:val="lt-LT"/>
        </w:rPr>
        <w:t xml:space="preserve">14.2. </w:t>
      </w:r>
      <w:r w:rsidRPr="00C02825">
        <w:rPr>
          <w:rFonts w:ascii="Calibri" w:eastAsia="Calibri" w:hAnsi="Calibri" w:cs="Calibri"/>
          <w:sz w:val="22"/>
          <w:szCs w:val="22"/>
          <w:lang w:val="lt-LT"/>
        </w:rPr>
        <w:t>Jeigu Tiekėjas vėluoja įvykdyti savo sutartinius įsipareigojimus ilgiau kaip 30 (trisdešimt) kalendorinių dienų, Pirkėjas, raštu įspėjęs Tiekėją prieš 10 (dešimt) kalendorinių dienų, įgyja teisę vienašališkai nutraukti Sutartį, neatlygindamas Tiekėjui jokių išlaidų ar nuostolių, susijusių su Sutarties nutraukimu, bei įgyja teisę į Sutarties įvykdymo užtikrinimą.</w:t>
      </w:r>
    </w:p>
    <w:p w14:paraId="4296B4E3" w14:textId="2CC43AB8"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 xml:space="preserve">14.3. Pirkėjas turi teisę vienašališkai nutraukti Sutartį apie tai įspėjęs Tiekėją raštu prieš </w:t>
      </w:r>
      <w:r w:rsidR="0086196D" w:rsidRPr="00C02825">
        <w:rPr>
          <w:rFonts w:ascii="Calibri" w:hAnsi="Calibri" w:cs="Calibri"/>
          <w:sz w:val="22"/>
          <w:szCs w:val="22"/>
        </w:rPr>
        <w:t>1</w:t>
      </w:r>
      <w:r w:rsidRPr="00C02825">
        <w:rPr>
          <w:rFonts w:ascii="Calibri" w:hAnsi="Calibri" w:cs="Calibri"/>
          <w:sz w:val="22"/>
          <w:szCs w:val="22"/>
        </w:rPr>
        <w:t>0 (dešimt) kalendorinių dienų terminą šiais atvejais:</w:t>
      </w:r>
    </w:p>
    <w:p w14:paraId="2AA64F0B"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14.3.1.  kai Tiekėjas bankrutuoja arba yra likviduojamas, sustabdo ūkinę veiklą arba kituose teisės aktuose numatyta tvarka susidaro analogiška situacija;</w:t>
      </w:r>
    </w:p>
    <w:p w14:paraId="49332606"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14.3.2.  kai keičiasi Tiekėjo organizacinė struktūra – juridinis statusas, pobūdis ar valdymo struktūra ir tai gali turėti įtakos tinkamam Sutarties įvykdymui;</w:t>
      </w:r>
    </w:p>
    <w:p w14:paraId="4A468387"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14.3.3.  kai Tiekėjas įsiteisėjusiu kompetentingos institucijos ar teismo sprendimu yra pripažintas kaltu dėl profesinio pažeidimo;</w:t>
      </w:r>
    </w:p>
    <w:p w14:paraId="0E30B999" w14:textId="1A6CEB5D"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w:t>
      </w:r>
      <w:r w:rsidRPr="00C02825">
        <w:rPr>
          <w:rFonts w:ascii="Calibri" w:eastAsia="Calibri" w:hAnsi="Calibri" w:cs="Calibri"/>
          <w:sz w:val="22"/>
          <w:szCs w:val="22"/>
        </w:rPr>
        <w:t xml:space="preserve">.3.4. kai </w:t>
      </w:r>
      <w:r w:rsidRPr="00C02825">
        <w:rPr>
          <w:rFonts w:ascii="Calibri" w:hAnsi="Calibri" w:cs="Calibri"/>
          <w:sz w:val="22"/>
          <w:szCs w:val="22"/>
        </w:rPr>
        <w:t xml:space="preserve">paaiškėjo, kad Tiekėjas turėjo būti pašalintas iš Pirkimo procedūros </w:t>
      </w:r>
      <w:proofErr w:type="spellStart"/>
      <w:r w:rsidRPr="00C02825">
        <w:rPr>
          <w:rFonts w:ascii="Calibri" w:hAnsi="Calibri" w:cs="Calibri"/>
          <w:i/>
          <w:iCs/>
          <w:sz w:val="22"/>
          <w:szCs w:val="22"/>
        </w:rPr>
        <w:t>mutatis</w:t>
      </w:r>
      <w:proofErr w:type="spellEnd"/>
      <w:r w:rsidRPr="00C02825">
        <w:rPr>
          <w:rFonts w:ascii="Calibri" w:hAnsi="Calibri" w:cs="Calibri"/>
          <w:i/>
          <w:iCs/>
          <w:sz w:val="22"/>
          <w:szCs w:val="22"/>
        </w:rPr>
        <w:t xml:space="preserve"> </w:t>
      </w:r>
      <w:proofErr w:type="spellStart"/>
      <w:r w:rsidRPr="00C02825">
        <w:rPr>
          <w:rFonts w:ascii="Calibri" w:hAnsi="Calibri" w:cs="Calibri"/>
          <w:i/>
          <w:iCs/>
          <w:sz w:val="22"/>
          <w:szCs w:val="22"/>
        </w:rPr>
        <w:t>mutandis</w:t>
      </w:r>
      <w:proofErr w:type="spellEnd"/>
      <w:r w:rsidRPr="00C02825">
        <w:rPr>
          <w:rFonts w:ascii="Calibri" w:hAnsi="Calibri" w:cs="Calibri"/>
          <w:sz w:val="22"/>
          <w:szCs w:val="22"/>
        </w:rPr>
        <w:t xml:space="preserve"> taikant Įstatymo 46 straipsnio 1 dalį</w:t>
      </w:r>
      <w:r w:rsidR="007E7165" w:rsidRPr="00C02825">
        <w:rPr>
          <w:rFonts w:ascii="Calibri" w:hAnsi="Calibri" w:cs="Calibri"/>
          <w:sz w:val="22"/>
          <w:szCs w:val="22"/>
        </w:rPr>
        <w:t>, kuri taikoma kartu su Pirkimų, atliekamų vandentvarkos, energetikos, transporto ir pašto paslaugų srities perkančiųjų subjektų, įstatymo (toliau – Komunalinio sektoriaus įstatymas) 59 straipsnio 1 dalimi;</w:t>
      </w:r>
    </w:p>
    <w:p w14:paraId="7E4CD71A"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14.3.5.  jeigu Tiekėjas nesilaiko Sutartyje nustatytų prievolių įvykdymo terminų;</w:t>
      </w:r>
    </w:p>
    <w:p w14:paraId="64E50D4F"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14.3.6.  kai Tiekėjas nevykdo kitų savo sutartinių įsipareigojimų ir tai yra esminis Sutarties pažeidimas;</w:t>
      </w:r>
    </w:p>
    <w:p w14:paraId="423C7C1F"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14.3.7.  kai Sutarties įvykdymo užtikrinimą išdavęs subjektas (garantas) negali įvykdyti savo įsipareigojimų ir Tiekėjas Pirkėjui raštu pareikalavus per 10 (dešimt) kalendorinių dienų nepateikė naujo Sutarties įvykdymo užtikrinimo tokiomis pačiomis sąlygomis kaip ir ankstesnysis;</w:t>
      </w:r>
    </w:p>
    <w:p w14:paraId="257284BC" w14:textId="77777777" w:rsidR="008717FA" w:rsidRPr="00C02825" w:rsidRDefault="008717FA" w:rsidP="008717FA">
      <w:pPr>
        <w:ind w:firstLine="567"/>
        <w:jc w:val="both"/>
        <w:rPr>
          <w:rFonts w:ascii="Calibri" w:hAnsi="Calibri" w:cs="Calibri"/>
          <w:sz w:val="22"/>
          <w:szCs w:val="22"/>
          <w:lang w:val="lt-LT" w:eastAsia="lt-LT"/>
        </w:rPr>
      </w:pPr>
      <w:r w:rsidRPr="00C02825">
        <w:rPr>
          <w:rFonts w:ascii="Calibri" w:hAnsi="Calibri" w:cs="Calibri"/>
          <w:sz w:val="22"/>
          <w:szCs w:val="22"/>
          <w:lang w:val="lt-LT"/>
        </w:rPr>
        <w:t>14</w:t>
      </w:r>
      <w:r w:rsidRPr="00C02825">
        <w:rPr>
          <w:rFonts w:ascii="Calibri" w:hAnsi="Calibri" w:cs="Calibri"/>
          <w:sz w:val="22"/>
          <w:szCs w:val="22"/>
          <w:lang w:val="lt-LT" w:eastAsia="lt-LT"/>
        </w:rPr>
        <w:t xml:space="preserve">.3.8. </w:t>
      </w:r>
      <w:bookmarkStart w:id="4" w:name="_Hlk486928989"/>
      <w:r w:rsidRPr="00C02825">
        <w:rPr>
          <w:rFonts w:ascii="Calibri" w:hAnsi="Calibri" w:cs="Calibri"/>
          <w:sz w:val="22"/>
          <w:szCs w:val="22"/>
          <w:lang w:val="lt-LT" w:eastAsia="lt-LT"/>
        </w:rPr>
        <w:t xml:space="preserve">kai Sutartis buvo pakeista, pažeidžiant Komunalinio sektoriaus pirkimų įstatymo 97 straipsnį; </w:t>
      </w:r>
    </w:p>
    <w:p w14:paraId="355AE11C" w14:textId="77777777" w:rsidR="008717FA" w:rsidRPr="00F13899" w:rsidRDefault="008717FA" w:rsidP="008717FA">
      <w:pPr>
        <w:ind w:firstLine="567"/>
        <w:jc w:val="both"/>
        <w:rPr>
          <w:rFonts w:ascii="Calibri" w:hAnsi="Calibri" w:cs="Calibri"/>
          <w:sz w:val="22"/>
          <w:szCs w:val="22"/>
          <w:lang w:val="lt-LT"/>
        </w:rPr>
      </w:pPr>
      <w:bookmarkStart w:id="5" w:name="part_8f4dadbdf27c4882b72f57a56c9631ad"/>
      <w:bookmarkStart w:id="6" w:name="part_9fd9687904354f69bb532178a7959ebe"/>
      <w:bookmarkEnd w:id="5"/>
      <w:bookmarkEnd w:id="6"/>
      <w:r w:rsidRPr="00F13899">
        <w:rPr>
          <w:rFonts w:ascii="Calibri" w:hAnsi="Calibri" w:cs="Calibri"/>
          <w:sz w:val="22"/>
          <w:szCs w:val="22"/>
          <w:lang w:val="lt-LT"/>
        </w:rPr>
        <w:lastRenderedPageBreak/>
        <w:t>14</w:t>
      </w:r>
      <w:r w:rsidRPr="00F13899">
        <w:rPr>
          <w:rFonts w:ascii="Calibri" w:hAnsi="Calibri" w:cs="Calibri"/>
          <w:sz w:val="22"/>
          <w:szCs w:val="22"/>
          <w:lang w:val="lt-LT" w:eastAsia="lt-LT"/>
        </w:rPr>
        <w:t>.3.9. kai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Pr="00F13899">
        <w:rPr>
          <w:rStyle w:val="FootnoteReference"/>
          <w:rFonts w:ascii="Calibri" w:hAnsi="Calibri" w:cs="Calibri"/>
          <w:sz w:val="22"/>
          <w:szCs w:val="22"/>
          <w:lang w:val="lt-LT" w:eastAsia="lt-LT"/>
        </w:rPr>
        <w:footnoteReference w:id="2"/>
      </w:r>
      <w:r w:rsidRPr="00F13899">
        <w:rPr>
          <w:rFonts w:ascii="Calibri" w:hAnsi="Calibri" w:cs="Calibri"/>
          <w:sz w:val="22"/>
          <w:szCs w:val="22"/>
          <w:lang w:val="lt-LT"/>
        </w:rPr>
        <w:t>;</w:t>
      </w:r>
    </w:p>
    <w:p w14:paraId="7A7ACD94"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14.3.10. kai Tiekėjui priskaičiuoti delspinigiai viršija Specialiųjų sąlygų 5.1 punkte nustatytą maksimalią ribą;</w:t>
      </w:r>
    </w:p>
    <w:bookmarkEnd w:id="4"/>
    <w:p w14:paraId="542DA1DF"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14.3.11 dėl kitokio pobūdžio neveikimo, trukdančio vykdyti Sutartį ir kitais Sutartyje nurodytais atvejais.</w:t>
      </w:r>
    </w:p>
    <w:p w14:paraId="4D5C4584" w14:textId="753754F0" w:rsidR="00FB0081" w:rsidRPr="00C02825" w:rsidRDefault="00FB0081"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 xml:space="preserve">14.3.12. </w:t>
      </w:r>
      <w:r w:rsidR="008272AC" w:rsidRPr="00C02825">
        <w:rPr>
          <w:rFonts w:ascii="Calibri" w:hAnsi="Calibri" w:cs="Calibri"/>
          <w:sz w:val="22"/>
          <w:szCs w:val="22"/>
        </w:rPr>
        <w:t>kai paaiškėja</w:t>
      </w:r>
      <w:r w:rsidR="008272AC" w:rsidRPr="00C02825">
        <w:rPr>
          <w:rFonts w:ascii="Calibri" w:eastAsia="Calibri" w:hAnsi="Calibri" w:cs="Calibri"/>
          <w:sz w:val="22"/>
          <w:szCs w:val="22"/>
          <w:lang w:eastAsia="x-none"/>
        </w:rPr>
        <w:t xml:space="preserve"> Komunalinio sektoriaus įstatymo 58 straipsnio 4</w:t>
      </w:r>
      <w:r w:rsidR="008272AC" w:rsidRPr="00C02825">
        <w:rPr>
          <w:rFonts w:ascii="Calibri" w:eastAsia="Calibri" w:hAnsi="Calibri" w:cs="Calibri"/>
          <w:sz w:val="22"/>
          <w:szCs w:val="22"/>
          <w:vertAlign w:val="superscript"/>
          <w:lang w:eastAsia="x-none"/>
        </w:rPr>
        <w:t>1</w:t>
      </w:r>
      <w:r w:rsidR="008272AC" w:rsidRPr="00C02825">
        <w:rPr>
          <w:rFonts w:ascii="Calibri" w:eastAsia="Calibri" w:hAnsi="Calibri" w:cs="Calibri"/>
          <w:sz w:val="22"/>
          <w:szCs w:val="22"/>
          <w:lang w:eastAsia="x-none"/>
        </w:rPr>
        <w:t> dalyje nurodytos aplinkybės</w:t>
      </w:r>
      <w:r w:rsidRPr="00C02825">
        <w:rPr>
          <w:rFonts w:ascii="Calibri" w:hAnsi="Calibri" w:cs="Calibri"/>
          <w:sz w:val="22"/>
          <w:szCs w:val="22"/>
        </w:rPr>
        <w:t>;</w:t>
      </w:r>
    </w:p>
    <w:p w14:paraId="10A49CF7" w14:textId="77777777" w:rsidR="00D8662B" w:rsidRPr="00C02825" w:rsidRDefault="00FB0081" w:rsidP="008272AC">
      <w:pPr>
        <w:pStyle w:val="BodyText"/>
        <w:tabs>
          <w:tab w:val="left" w:pos="360"/>
          <w:tab w:val="left" w:pos="444"/>
        </w:tabs>
        <w:ind w:firstLine="567"/>
        <w:jc w:val="both"/>
        <w:rPr>
          <w:rFonts w:ascii="Calibri" w:hAnsi="Calibri" w:cs="Calibri"/>
          <w:sz w:val="22"/>
          <w:szCs w:val="22"/>
        </w:rPr>
      </w:pPr>
      <w:r w:rsidRPr="00C02825">
        <w:rPr>
          <w:rFonts w:ascii="Calibri" w:hAnsi="Calibri" w:cs="Calibri"/>
          <w:sz w:val="22"/>
          <w:szCs w:val="22"/>
        </w:rPr>
        <w:t xml:space="preserve">14.3.13. </w:t>
      </w:r>
      <w:r w:rsidR="008272AC" w:rsidRPr="00C02825">
        <w:rPr>
          <w:rFonts w:ascii="Calibri" w:hAnsi="Calibri" w:cs="Calibri"/>
          <w:sz w:val="22"/>
          <w:szCs w:val="22"/>
          <w:shd w:val="clear" w:color="auto" w:fill="FFFFFF"/>
        </w:rPr>
        <w:t xml:space="preserve">Pirkėjas turi teisę Sutarties galiojimo laikotarpiu pareikalauti iš Tiekėjo pateikti pagrindžiančius dokumentus dėl jo teikiamų prekių </w:t>
      </w:r>
      <w:r w:rsidR="008272AC" w:rsidRPr="00C02825">
        <w:rPr>
          <w:rFonts w:ascii="Calibri" w:eastAsia="Calibri" w:hAnsi="Calibri" w:cs="Calibri"/>
          <w:sz w:val="22"/>
          <w:szCs w:val="22"/>
          <w:lang w:eastAsia="x-none"/>
        </w:rPr>
        <w:t>(įskaitant jų sudedamąsias dalis)</w:t>
      </w:r>
      <w:r w:rsidR="008272AC" w:rsidRPr="00C02825">
        <w:rPr>
          <w:rFonts w:ascii="Calibri" w:eastAsia="Calibri" w:hAnsi="Calibri" w:cs="Calibri"/>
          <w:sz w:val="22"/>
          <w:szCs w:val="22"/>
        </w:rPr>
        <w:t xml:space="preserve"> ir teikiamų paslaugų </w:t>
      </w:r>
      <w:r w:rsidR="008272AC" w:rsidRPr="00C02825">
        <w:rPr>
          <w:rFonts w:ascii="Calibri" w:hAnsi="Calibri" w:cs="Calibri"/>
          <w:sz w:val="22"/>
          <w:szCs w:val="22"/>
          <w:shd w:val="clear" w:color="auto" w:fill="FFFFFF"/>
        </w:rPr>
        <w:t>atitikties Komunalinio sektoriaus įstatymo 58 straipsnio 4</w:t>
      </w:r>
      <w:r w:rsidR="008272AC" w:rsidRPr="00C02825">
        <w:rPr>
          <w:rFonts w:ascii="Calibri" w:hAnsi="Calibri" w:cs="Calibri"/>
          <w:sz w:val="22"/>
          <w:szCs w:val="22"/>
          <w:shd w:val="clear" w:color="auto" w:fill="FFFFFF"/>
          <w:vertAlign w:val="superscript"/>
        </w:rPr>
        <w:t>1</w:t>
      </w:r>
      <w:r w:rsidR="008272AC" w:rsidRPr="00C02825">
        <w:rPr>
          <w:rFonts w:ascii="Calibri" w:hAnsi="Calibri" w:cs="Calibri"/>
          <w:sz w:val="22"/>
          <w:szCs w:val="22"/>
          <w:shd w:val="clear" w:color="auto" w:fill="FFFFFF"/>
        </w:rPr>
        <w:t xml:space="preserve"> dalies nuostatoms. Tiekėjui per Pirkėjo nurodytą terminą, ne trumpesnį nei 5 (penkios) darbo dienos, nepateikus nurodytų dokumentų ar tinkamai nepagrindus </w:t>
      </w:r>
      <w:r w:rsidR="008272AC" w:rsidRPr="00C02825">
        <w:rPr>
          <w:rFonts w:ascii="Calibri" w:eastAsia="Calibri" w:hAnsi="Calibri" w:cs="Calibri"/>
          <w:sz w:val="22"/>
          <w:szCs w:val="22"/>
          <w:lang w:eastAsia="x-none"/>
        </w:rPr>
        <w:t>prekių (įskaitant jų sudedamąsias dalis) ir/ar teikiamų paslaugų</w:t>
      </w:r>
      <w:r w:rsidR="008272AC" w:rsidRPr="00C02825">
        <w:rPr>
          <w:rFonts w:ascii="Calibri" w:hAnsi="Calibri" w:cs="Calibri"/>
          <w:sz w:val="22"/>
          <w:szCs w:val="22"/>
          <w:shd w:val="clear" w:color="auto" w:fill="FFFFFF"/>
        </w:rPr>
        <w:t xml:space="preserve"> atitikties Komunalinio sektoriaus įstatymo 58 straipsnio 4</w:t>
      </w:r>
      <w:r w:rsidR="008272AC" w:rsidRPr="00C02825">
        <w:rPr>
          <w:rFonts w:ascii="Calibri" w:hAnsi="Calibri" w:cs="Calibri"/>
          <w:sz w:val="22"/>
          <w:szCs w:val="22"/>
          <w:shd w:val="clear" w:color="auto" w:fill="FFFFFF"/>
          <w:vertAlign w:val="superscript"/>
        </w:rPr>
        <w:t>1</w:t>
      </w:r>
      <w:r w:rsidR="008272AC" w:rsidRPr="00C02825">
        <w:rPr>
          <w:rFonts w:ascii="Calibri" w:hAnsi="Calibri" w:cs="Calibri"/>
          <w:sz w:val="22"/>
          <w:szCs w:val="22"/>
          <w:shd w:val="clear" w:color="auto" w:fill="FFFFFF"/>
        </w:rPr>
        <w:t> dalies nuostatoms, Pirkėjas turi teisę vienašališkai nutraukti Sutartį apie tai įspėjęs Paslaugų teikėją raštu prieš 10 (dešimt) kalendorinių dienų</w:t>
      </w:r>
      <w:r w:rsidR="00D8662B" w:rsidRPr="00C02825">
        <w:rPr>
          <w:rFonts w:ascii="Calibri" w:hAnsi="Calibri" w:cs="Calibri"/>
          <w:sz w:val="22"/>
          <w:szCs w:val="22"/>
        </w:rPr>
        <w:t>;</w:t>
      </w:r>
    </w:p>
    <w:p w14:paraId="51BE98FE" w14:textId="4B72CAD6" w:rsidR="00FB0081" w:rsidRPr="00C02825" w:rsidRDefault="00331FC7" w:rsidP="008272AC">
      <w:pPr>
        <w:pStyle w:val="BodyText"/>
        <w:tabs>
          <w:tab w:val="left" w:pos="360"/>
          <w:tab w:val="left" w:pos="444"/>
        </w:tabs>
        <w:ind w:firstLine="567"/>
        <w:jc w:val="both"/>
        <w:rPr>
          <w:rFonts w:ascii="Calibri" w:hAnsi="Calibri" w:cs="Calibri"/>
          <w:b/>
          <w:bCs/>
          <w:sz w:val="22"/>
          <w:szCs w:val="22"/>
        </w:rPr>
      </w:pPr>
      <w:r w:rsidRPr="00F1354A">
        <w:rPr>
          <w:rFonts w:ascii="Calibri" w:hAnsi="Calibri" w:cs="Calibri"/>
          <w:sz w:val="22"/>
          <w:szCs w:val="22"/>
        </w:rPr>
        <w:t>14.3.1</w:t>
      </w:r>
      <w:r w:rsidR="008B3928">
        <w:rPr>
          <w:rFonts w:ascii="Calibri" w:hAnsi="Calibri" w:cs="Calibri"/>
          <w:sz w:val="22"/>
          <w:szCs w:val="22"/>
        </w:rPr>
        <w:t>4</w:t>
      </w:r>
      <w:r w:rsidRPr="00F1354A">
        <w:rPr>
          <w:rFonts w:ascii="Calibri" w:hAnsi="Calibri" w:cs="Calibri"/>
          <w:sz w:val="22"/>
          <w:szCs w:val="22"/>
        </w:rPr>
        <w:t xml:space="preserve">. </w:t>
      </w:r>
      <w:r w:rsidRPr="00C02825">
        <w:rPr>
          <w:rFonts w:ascii="Calibri" w:hAnsi="Calibri" w:cs="Calibri"/>
          <w:sz w:val="22"/>
          <w:szCs w:val="22"/>
        </w:rPr>
        <w:t>jei Tiekėjas nustatytais terminais nepateiks įrodymų dėl socialinio kriterijaus priemonių taikymo arba pateikti įrodymai bus netinkami.</w:t>
      </w:r>
    </w:p>
    <w:p w14:paraId="75A7D2A2"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14.4. Tiekėjas turi teisę vienašališkai nutraukti šią Sutartį apie tai įspėjęs Pirkėją raštu prieš ne trumpesnį negu 30 (trisdešimties) kalendorinių dienų terminą šiais atvejais:</w:t>
      </w:r>
    </w:p>
    <w:p w14:paraId="42487CE6"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14.4.1.  kai Pirkėjas nesumoka Tiekėjui, o Pirkėjo įsiskolinimas viršija Specialiosiose sąlygose nurodytą priskaičiuotą netesybų dydį;</w:t>
      </w:r>
    </w:p>
    <w:p w14:paraId="71EC5AB2"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14.4.2.  kai Pirkėjas bankrutuoja arba yra likviduojamas, sustabdo ūkinę veiklą arba kituose teisės aktuose numatyta tvarka susidaro analogiška situacija;</w:t>
      </w:r>
    </w:p>
    <w:p w14:paraId="1EF11D40" w14:textId="7087DC98" w:rsidR="002B4556" w:rsidRPr="00C02825" w:rsidRDefault="008717FA" w:rsidP="00350D69">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14.4.3.  kai keičiasi Pirkėjo organizacinė struktūra – juridinis statusas, pobūdis ar valdymo struktūra ir tai gali turėti įtakos tinkamam Sutarties įvykdymui.</w:t>
      </w:r>
    </w:p>
    <w:p w14:paraId="6ED18E42" w14:textId="77777777" w:rsidR="008717FA" w:rsidRPr="00C02825" w:rsidRDefault="008717FA" w:rsidP="008717FA">
      <w:pPr>
        <w:pStyle w:val="BodyText"/>
        <w:tabs>
          <w:tab w:val="left" w:pos="360"/>
          <w:tab w:val="num" w:pos="444"/>
          <w:tab w:val="left" w:pos="900"/>
        </w:tabs>
        <w:ind w:firstLine="567"/>
        <w:jc w:val="both"/>
        <w:rPr>
          <w:rFonts w:ascii="Calibri" w:hAnsi="Calibri" w:cs="Calibri"/>
          <w:sz w:val="22"/>
          <w:szCs w:val="22"/>
        </w:rPr>
      </w:pPr>
      <w:r w:rsidRPr="00C02825">
        <w:rPr>
          <w:rFonts w:ascii="Calibri" w:hAnsi="Calibri" w:cs="Calibri"/>
          <w:sz w:val="22"/>
          <w:szCs w:val="22"/>
        </w:rPr>
        <w:t>14.5.</w:t>
      </w:r>
      <w:r w:rsidRPr="00C02825" w:rsidDel="001D7971">
        <w:rPr>
          <w:rFonts w:ascii="Calibri" w:hAnsi="Calibri" w:cs="Calibri"/>
          <w:sz w:val="22"/>
          <w:szCs w:val="22"/>
        </w:rPr>
        <w:t xml:space="preserve"> </w:t>
      </w:r>
      <w:r w:rsidRPr="00C02825">
        <w:rPr>
          <w:rFonts w:ascii="Calibri" w:hAnsi="Calibri" w:cs="Calibri"/>
          <w:sz w:val="22"/>
          <w:szCs w:val="22"/>
        </w:rPr>
        <w:t>Sutarties nutraukimas nepanaikina Pirkėjo teisės reikalauti atlyginti nuostolius, atsiradusius dėl Sutarties neįvykdymo, bei netesybas.</w:t>
      </w:r>
    </w:p>
    <w:p w14:paraId="784B6F03"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14.6. Sutarties nutraukimas neatleidžia Šalių nuo netesybų, priskaičiuotų iki Sutarties nutraukimo, mokėjimo.</w:t>
      </w:r>
    </w:p>
    <w:p w14:paraId="00EEBBCE" w14:textId="77777777" w:rsidR="008717FA" w:rsidRPr="00C02825" w:rsidRDefault="008717FA" w:rsidP="008717FA">
      <w:pPr>
        <w:ind w:firstLine="567"/>
        <w:jc w:val="both"/>
        <w:rPr>
          <w:rFonts w:ascii="Calibri" w:hAnsi="Calibri" w:cs="Calibri"/>
          <w:sz w:val="22"/>
          <w:szCs w:val="22"/>
          <w:lang w:val="lt-LT" w:eastAsia="lt-LT"/>
        </w:rPr>
      </w:pPr>
      <w:r w:rsidRPr="00C02825">
        <w:rPr>
          <w:rFonts w:ascii="Calibri" w:hAnsi="Calibri" w:cs="Calibri"/>
          <w:sz w:val="22"/>
          <w:szCs w:val="22"/>
          <w:lang w:val="lt-LT"/>
        </w:rPr>
        <w:t>14</w:t>
      </w:r>
      <w:r w:rsidRPr="00C02825">
        <w:rPr>
          <w:rFonts w:ascii="Calibri" w:hAnsi="Calibri" w:cs="Calibri"/>
          <w:sz w:val="22"/>
          <w:szCs w:val="22"/>
          <w:lang w:val="lt-LT" w:eastAsia="lt-LT"/>
        </w:rPr>
        <w:t>.7. S</w:t>
      </w:r>
      <w:r w:rsidRPr="00C02825">
        <w:rPr>
          <w:rFonts w:ascii="Calibri" w:hAnsi="Calibri" w:cs="Calibri"/>
          <w:sz w:val="22"/>
          <w:szCs w:val="22"/>
          <w:lang w:val="lt-LT"/>
        </w:rPr>
        <w:t>utarties nutraukimas neturi įtakos ginčų nagrinėjimo tvarką nustatančių Sutarties sąlygų ir kitų Sutarties sąlygų galiojimui, jeigu šios sąlygos pagal savo esmę lieka galioti ir po Sutarties nutraukimo.</w:t>
      </w:r>
    </w:p>
    <w:p w14:paraId="61A78F19" w14:textId="77777777" w:rsidR="008717FA" w:rsidRPr="00C02825" w:rsidRDefault="008717FA" w:rsidP="008717FA">
      <w:pPr>
        <w:ind w:firstLine="567"/>
        <w:jc w:val="both"/>
        <w:rPr>
          <w:rFonts w:ascii="Calibri" w:hAnsi="Calibri" w:cs="Calibri"/>
          <w:sz w:val="22"/>
          <w:szCs w:val="22"/>
          <w:lang w:val="lt-LT" w:eastAsia="lt-LT"/>
        </w:rPr>
      </w:pPr>
      <w:r w:rsidRPr="00C02825">
        <w:rPr>
          <w:rFonts w:ascii="Calibri" w:hAnsi="Calibri" w:cs="Calibri"/>
          <w:sz w:val="22"/>
          <w:szCs w:val="22"/>
          <w:lang w:val="lt-LT"/>
        </w:rPr>
        <w:t>14</w:t>
      </w:r>
      <w:r w:rsidRPr="00C02825">
        <w:rPr>
          <w:rFonts w:ascii="Calibri" w:hAnsi="Calibri" w:cs="Calibri"/>
          <w:sz w:val="22"/>
          <w:szCs w:val="22"/>
          <w:lang w:val="lt-LT" w:eastAsia="lt-LT"/>
        </w:rPr>
        <w:t>.8. K</w:t>
      </w:r>
      <w:r w:rsidRPr="00C02825">
        <w:rPr>
          <w:rFonts w:ascii="Calibri" w:hAnsi="Calibri" w:cs="Calibri"/>
          <w:sz w:val="22"/>
          <w:szCs w:val="22"/>
          <w:lang w:val="lt-LT"/>
        </w:rPr>
        <w:t>ai Sutartis nutraukta, Tiekėjas gali reikalauti grąžinti (jei grąžinti objektyviai įmanoma) jam viską, ką jis yra perdavęs Pirkėjui vykdydamas Sutartį, jeigu jis tuo pačiu metu grąžina Pirkėjui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42993F0" w14:textId="77777777" w:rsidR="008717FA" w:rsidRPr="00C02825" w:rsidRDefault="008717FA" w:rsidP="008717FA">
      <w:pPr>
        <w:widowControl w:val="0"/>
        <w:ind w:firstLine="567"/>
        <w:jc w:val="both"/>
        <w:rPr>
          <w:rFonts w:ascii="Calibri" w:hAnsi="Calibri" w:cs="Calibri"/>
          <w:sz w:val="22"/>
          <w:szCs w:val="22"/>
          <w:lang w:val="lt-LT"/>
        </w:rPr>
      </w:pPr>
    </w:p>
    <w:p w14:paraId="7A1D4C07" w14:textId="77777777" w:rsidR="008717FA" w:rsidRPr="00C02825" w:rsidRDefault="008717FA" w:rsidP="008717FA">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15. GINČŲ NAGRINĖJIMO TVARKA</w:t>
      </w:r>
    </w:p>
    <w:p w14:paraId="3CD1E5FE"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15.1. Šiai Sutarčiai ir visoms iš šios Sutarties kylančioms teisėms ir pareigoms taikomi Lietuvos Respublikos teisės aktai. Sutartis sudaryta ir turi būti aiškinama vadovaujantis Lietuvos Respublikos teise.</w:t>
      </w:r>
    </w:p>
    <w:p w14:paraId="5B712587"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15.2.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14:paraId="1EB9873C" w14:textId="77777777" w:rsidR="008717FA" w:rsidRPr="00C02825" w:rsidRDefault="008717FA" w:rsidP="008717FA">
      <w:pPr>
        <w:ind w:firstLine="567"/>
        <w:jc w:val="center"/>
        <w:rPr>
          <w:rFonts w:ascii="Calibri" w:hAnsi="Calibri" w:cs="Calibri"/>
          <w:b/>
          <w:sz w:val="22"/>
          <w:szCs w:val="22"/>
          <w:lang w:val="lt-LT"/>
        </w:rPr>
      </w:pPr>
    </w:p>
    <w:p w14:paraId="4E85BE72" w14:textId="77777777" w:rsidR="008717FA" w:rsidRPr="00C02825" w:rsidRDefault="008717FA" w:rsidP="008717FA">
      <w:pPr>
        <w:ind w:firstLine="567"/>
        <w:jc w:val="center"/>
        <w:rPr>
          <w:rFonts w:ascii="Calibri" w:hAnsi="Calibri" w:cs="Calibri"/>
          <w:b/>
          <w:sz w:val="22"/>
          <w:szCs w:val="22"/>
          <w:lang w:val="lt-LT"/>
        </w:rPr>
      </w:pPr>
      <w:r w:rsidRPr="00C02825">
        <w:rPr>
          <w:rFonts w:ascii="Calibri" w:hAnsi="Calibri" w:cs="Calibri"/>
          <w:b/>
          <w:sz w:val="22"/>
          <w:szCs w:val="22"/>
          <w:lang w:val="lt-LT"/>
        </w:rPr>
        <w:t>16. SUSIRAŠINĖJIMAS</w:t>
      </w:r>
    </w:p>
    <w:p w14:paraId="0D090CAB"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 xml:space="preserve">16.1. Šalys susirašinėja lietuvių kalba (jei Šalis yra užsienio subjektas – lietuvių arba anglų kalba). </w:t>
      </w:r>
    </w:p>
    <w:p w14:paraId="2F37AF00" w14:textId="77777777" w:rsidR="008717FA" w:rsidRPr="00C02825" w:rsidRDefault="008717FA" w:rsidP="008717FA">
      <w:pPr>
        <w:ind w:firstLine="567"/>
        <w:jc w:val="both"/>
        <w:rPr>
          <w:rFonts w:ascii="Calibri" w:hAnsi="Calibri" w:cs="Calibri"/>
          <w:sz w:val="22"/>
          <w:szCs w:val="22"/>
          <w:shd w:val="clear" w:color="auto" w:fill="FFFFFF"/>
          <w:lang w:val="lt-LT"/>
        </w:rPr>
      </w:pPr>
      <w:r w:rsidRPr="00C02825">
        <w:rPr>
          <w:rFonts w:ascii="Calibri" w:hAnsi="Calibri" w:cs="Calibri"/>
          <w:sz w:val="22"/>
          <w:szCs w:val="22"/>
          <w:lang w:val="lt-LT"/>
        </w:rPr>
        <w:lastRenderedPageBreak/>
        <w:t>16</w:t>
      </w:r>
      <w:r w:rsidRPr="00C02825">
        <w:rPr>
          <w:rFonts w:ascii="Calibri" w:hAnsi="Calibri" w:cs="Calibri"/>
          <w:bCs/>
          <w:sz w:val="22"/>
          <w:szCs w:val="22"/>
          <w:shd w:val="clear" w:color="auto" w:fill="FFFFFF"/>
          <w:lang w:val="lt-LT"/>
        </w:rPr>
        <w:t>.2.</w:t>
      </w:r>
      <w:r w:rsidRPr="00C02825">
        <w:rPr>
          <w:rFonts w:ascii="Calibri" w:hAnsi="Calibri" w:cs="Calibri"/>
          <w:sz w:val="22"/>
          <w:szCs w:val="22"/>
          <w:shd w:val="clear" w:color="auto" w:fill="FFFFFF"/>
          <w:lang w:val="lt-LT"/>
        </w:rPr>
        <w:t xml:space="preserve"> Korespondencija, pranešimai ir kitas susirašinėjimas, </w:t>
      </w:r>
      <w:r w:rsidRPr="00C02825">
        <w:rPr>
          <w:rFonts w:ascii="Calibri" w:hAnsi="Calibri" w:cs="Calibri"/>
          <w:sz w:val="22"/>
          <w:szCs w:val="22"/>
          <w:lang w:val="lt-LT"/>
        </w:rPr>
        <w:t>kuriuos Šalis gali pateikti pagal šią Sutartį Sutartyje nurodytais adresais ar kitais adresais, kuriuos nurodė viena Šalis, pateikdama pranešimą,</w:t>
      </w:r>
      <w:r w:rsidRPr="00C02825">
        <w:rPr>
          <w:rFonts w:ascii="Calibri" w:hAnsi="Calibri" w:cs="Calibri"/>
          <w:sz w:val="22"/>
          <w:szCs w:val="22"/>
          <w:shd w:val="clear" w:color="auto" w:fill="FFFFFF"/>
          <w:lang w:val="lt-LT"/>
        </w:rPr>
        <w:t xml:space="preserve"> laikomi tinkamai gauti:</w:t>
      </w:r>
    </w:p>
    <w:p w14:paraId="0641534B" w14:textId="77777777" w:rsidR="008717FA" w:rsidRPr="00C02825" w:rsidRDefault="008717FA" w:rsidP="008717FA">
      <w:pPr>
        <w:ind w:firstLine="567"/>
        <w:jc w:val="both"/>
        <w:rPr>
          <w:rFonts w:ascii="Calibri" w:hAnsi="Calibri" w:cs="Calibri"/>
          <w:color w:val="000000"/>
          <w:sz w:val="22"/>
          <w:szCs w:val="22"/>
          <w:shd w:val="clear" w:color="auto" w:fill="FFFFFF"/>
          <w:lang w:val="lt-LT"/>
        </w:rPr>
      </w:pPr>
      <w:r w:rsidRPr="00C02825">
        <w:rPr>
          <w:rFonts w:ascii="Calibri" w:hAnsi="Calibri" w:cs="Calibri"/>
          <w:sz w:val="22"/>
          <w:szCs w:val="22"/>
          <w:lang w:val="lt-LT"/>
        </w:rPr>
        <w:t>16</w:t>
      </w:r>
      <w:r w:rsidRPr="00C02825">
        <w:rPr>
          <w:rFonts w:ascii="Calibri" w:hAnsi="Calibri" w:cs="Calibri"/>
          <w:bCs/>
          <w:sz w:val="22"/>
          <w:szCs w:val="22"/>
          <w:shd w:val="clear" w:color="auto" w:fill="FFFFFF"/>
          <w:lang w:val="lt-LT"/>
        </w:rPr>
        <w:t xml:space="preserve">.2.1. </w:t>
      </w:r>
      <w:r w:rsidRPr="00C02825">
        <w:rPr>
          <w:rFonts w:ascii="Calibri" w:hAnsi="Calibri" w:cs="Calibri"/>
          <w:color w:val="000000"/>
          <w:sz w:val="22"/>
          <w:szCs w:val="22"/>
          <w:shd w:val="clear" w:color="auto" w:fill="FFFFFF"/>
          <w:lang w:val="lt-LT"/>
        </w:rPr>
        <w:t>tą pačią dieną, kai jie įteikiami asmeniškai (pasirašytinai) Šalių įgaliotiems asmenims;</w:t>
      </w:r>
    </w:p>
    <w:p w14:paraId="132511E1" w14:textId="77777777" w:rsidR="008717FA" w:rsidRPr="00C02825" w:rsidRDefault="008717FA" w:rsidP="008717FA">
      <w:pPr>
        <w:ind w:firstLine="567"/>
        <w:jc w:val="both"/>
        <w:rPr>
          <w:rFonts w:ascii="Calibri" w:hAnsi="Calibri" w:cs="Calibri"/>
          <w:color w:val="000000"/>
          <w:sz w:val="22"/>
          <w:szCs w:val="22"/>
          <w:shd w:val="clear" w:color="auto" w:fill="FFFFFF"/>
          <w:lang w:val="lt-LT"/>
        </w:rPr>
      </w:pPr>
      <w:r w:rsidRPr="00C02825">
        <w:rPr>
          <w:rFonts w:ascii="Calibri" w:hAnsi="Calibri" w:cs="Calibri"/>
          <w:sz w:val="22"/>
          <w:szCs w:val="22"/>
          <w:lang w:val="lt-LT"/>
        </w:rPr>
        <w:t>16</w:t>
      </w:r>
      <w:r w:rsidRPr="00C02825">
        <w:rPr>
          <w:rFonts w:ascii="Calibri" w:hAnsi="Calibri" w:cs="Calibri"/>
          <w:bCs/>
          <w:sz w:val="22"/>
          <w:szCs w:val="22"/>
          <w:shd w:val="clear" w:color="auto" w:fill="FFFFFF"/>
          <w:lang w:val="lt-LT"/>
        </w:rPr>
        <w:t>.2.2.</w:t>
      </w:r>
      <w:r w:rsidRPr="00C02825">
        <w:rPr>
          <w:rFonts w:ascii="Calibri" w:hAnsi="Calibri" w:cs="Calibri"/>
          <w:sz w:val="22"/>
          <w:szCs w:val="22"/>
          <w:shd w:val="clear" w:color="auto" w:fill="FFFFFF"/>
          <w:lang w:val="lt-LT"/>
        </w:rPr>
        <w:t xml:space="preserve"> </w:t>
      </w:r>
      <w:r w:rsidRPr="00C02825">
        <w:rPr>
          <w:rFonts w:ascii="Calibri" w:hAnsi="Calibri" w:cs="Calibri"/>
          <w:color w:val="000000"/>
          <w:sz w:val="22"/>
          <w:szCs w:val="22"/>
          <w:shd w:val="clear" w:color="auto" w:fill="FFFFFF"/>
          <w:lang w:val="lt-LT"/>
        </w:rPr>
        <w:t>įteikimo Šaliai dieną, kai siunčiami registruota pašto siunta;</w:t>
      </w:r>
    </w:p>
    <w:p w14:paraId="102BAFF8"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16</w:t>
      </w:r>
      <w:r w:rsidRPr="00C02825">
        <w:rPr>
          <w:rFonts w:ascii="Calibri" w:hAnsi="Calibri" w:cs="Calibri"/>
          <w:bCs/>
          <w:sz w:val="22"/>
          <w:szCs w:val="22"/>
          <w:shd w:val="clear" w:color="auto" w:fill="FFFFFF"/>
          <w:lang w:val="lt-LT"/>
        </w:rPr>
        <w:t>.2.3.</w:t>
      </w:r>
      <w:r w:rsidRPr="00C02825">
        <w:rPr>
          <w:rFonts w:ascii="Calibri" w:hAnsi="Calibri" w:cs="Calibri"/>
          <w:b/>
          <w:bCs/>
          <w:sz w:val="22"/>
          <w:szCs w:val="22"/>
          <w:shd w:val="clear" w:color="auto" w:fill="FFFFFF"/>
          <w:lang w:val="lt-LT"/>
        </w:rPr>
        <w:t xml:space="preserve"> </w:t>
      </w:r>
      <w:r w:rsidRPr="00C02825">
        <w:rPr>
          <w:rFonts w:ascii="Calibri" w:hAnsi="Calibri" w:cs="Calibri"/>
          <w:color w:val="000000"/>
          <w:sz w:val="22"/>
          <w:szCs w:val="22"/>
          <w:shd w:val="clear" w:color="auto" w:fill="FFFFFF"/>
          <w:lang w:val="lt-LT"/>
        </w:rPr>
        <w:t xml:space="preserve">kitą darbo dieną po elektroninio laiško išsiuntimo arba elektroninio laiško išsiuntimo dieną, jeigu Šalis patvirtina el. laiško gavimą tą pačią dieną. </w:t>
      </w:r>
    </w:p>
    <w:p w14:paraId="770A7EA7"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 xml:space="preserve">16.3. Jei pasikeičia Šalies adresas ir / ar kiti duomenys, tokia Šalis turi informuoti kitą Šalį pranešdama ne vėliau, kaip </w:t>
      </w:r>
      <w:r w:rsidRPr="00C02825">
        <w:rPr>
          <w:rFonts w:ascii="Calibri" w:hAnsi="Calibri" w:cs="Calibri"/>
          <w:color w:val="000000"/>
          <w:sz w:val="22"/>
          <w:szCs w:val="22"/>
          <w:lang w:val="lt-LT"/>
        </w:rPr>
        <w:t>per 3 (tris) kalendorines dienas nuo jų pasikeitimo momento</w:t>
      </w:r>
      <w:r w:rsidRPr="00C02825">
        <w:rPr>
          <w:rFonts w:ascii="Calibri" w:hAnsi="Calibri" w:cs="Calibri"/>
          <w:sz w:val="22"/>
          <w:szCs w:val="22"/>
          <w:lang w:val="lt-LT"/>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68A9CA65" w14:textId="77777777" w:rsidR="008717FA" w:rsidRPr="00F1354A" w:rsidRDefault="008717FA" w:rsidP="008717FA">
      <w:pPr>
        <w:ind w:firstLine="567"/>
        <w:jc w:val="both"/>
        <w:rPr>
          <w:rFonts w:ascii="Calibri" w:hAnsi="Calibri" w:cs="Calibri"/>
          <w:sz w:val="22"/>
          <w:szCs w:val="22"/>
          <w:lang w:val="lt-LT"/>
        </w:rPr>
      </w:pPr>
    </w:p>
    <w:p w14:paraId="5F0BB942" w14:textId="77777777" w:rsidR="00BF22C5" w:rsidRPr="00C02825" w:rsidRDefault="00BF22C5" w:rsidP="008717FA">
      <w:pPr>
        <w:ind w:firstLine="567"/>
        <w:jc w:val="both"/>
        <w:rPr>
          <w:rFonts w:ascii="Calibri" w:hAnsi="Calibri" w:cs="Calibri"/>
          <w:sz w:val="22"/>
          <w:szCs w:val="22"/>
          <w:lang w:val="lt-LT"/>
        </w:rPr>
      </w:pPr>
    </w:p>
    <w:p w14:paraId="5A74FB68" w14:textId="20767690" w:rsidR="00FE5616" w:rsidRPr="00C02825" w:rsidRDefault="008717FA" w:rsidP="00FE5616">
      <w:pPr>
        <w:tabs>
          <w:tab w:val="left" w:pos="426"/>
        </w:tabs>
        <w:spacing w:after="60"/>
        <w:jc w:val="center"/>
        <w:rPr>
          <w:rFonts w:ascii="Calibri" w:hAnsi="Calibri" w:cs="Calibri"/>
          <w:b/>
          <w:sz w:val="22"/>
          <w:szCs w:val="22"/>
          <w:lang w:val="lt-LT"/>
        </w:rPr>
      </w:pPr>
      <w:r w:rsidRPr="00C02825">
        <w:rPr>
          <w:rFonts w:ascii="Calibri" w:hAnsi="Calibri" w:cs="Calibri"/>
          <w:b/>
          <w:bCs/>
          <w:sz w:val="22"/>
          <w:szCs w:val="22"/>
          <w:lang w:val="lt-LT"/>
        </w:rPr>
        <w:t>17.</w:t>
      </w:r>
      <w:r w:rsidRPr="00C02825">
        <w:rPr>
          <w:rFonts w:ascii="Calibri" w:hAnsi="Calibri" w:cs="Calibri"/>
          <w:sz w:val="22"/>
          <w:szCs w:val="22"/>
          <w:lang w:val="lt-LT"/>
        </w:rPr>
        <w:t xml:space="preserve"> </w:t>
      </w:r>
      <w:r w:rsidR="00FE5616" w:rsidRPr="00C02825">
        <w:rPr>
          <w:rFonts w:ascii="Calibri" w:hAnsi="Calibri" w:cs="Calibri"/>
          <w:b/>
          <w:sz w:val="22"/>
          <w:szCs w:val="22"/>
          <w:lang w:val="lt-LT"/>
        </w:rPr>
        <w:t>INTELEKTINĖS NUOSAVYBĖS TEISĖS</w:t>
      </w:r>
    </w:p>
    <w:p w14:paraId="142F2EF1" w14:textId="77777777" w:rsidR="000607D0" w:rsidRPr="00C02825" w:rsidRDefault="000607D0" w:rsidP="00C17835">
      <w:pPr>
        <w:spacing w:after="60"/>
        <w:ind w:firstLine="567"/>
        <w:jc w:val="both"/>
        <w:rPr>
          <w:rFonts w:ascii="Calibri" w:hAnsi="Calibri" w:cs="Calibri"/>
          <w:sz w:val="22"/>
          <w:szCs w:val="22"/>
          <w:lang w:val="lt-LT"/>
        </w:rPr>
      </w:pPr>
      <w:r w:rsidRPr="00C02825">
        <w:rPr>
          <w:rFonts w:ascii="Calibri" w:hAnsi="Calibri" w:cs="Calibri"/>
          <w:sz w:val="22"/>
          <w:szCs w:val="22"/>
          <w:lang w:val="lt-LT"/>
        </w:rPr>
        <w:t xml:space="preserve">17.1. </w:t>
      </w:r>
      <w:r w:rsidR="00FE5616" w:rsidRPr="00C02825">
        <w:rPr>
          <w:rFonts w:ascii="Calibri" w:hAnsi="Calibri" w:cs="Calibri"/>
          <w:sz w:val="22"/>
          <w:szCs w:val="22"/>
          <w:lang w:val="lt-LT"/>
        </w:rPr>
        <w:t xml:space="preserve">Visi rezultatai ir su jais susijusios teisės, įgytos vykdant Sutartį, įskaitant intelektinės nuosavybės teises, išskyrus asmenines neturtines teises į intelektinės veiklos rezultatus, yra Pirkėjo nuosavybė, pereinanti Pirkėjui nuo Prekių perdavimo – priėmimo momento be jokių apribojimų, kurią Pirkėjas gali naudoti, publikuoti, perleisti ar perduoti be atskiro Tiekėjo sutikimo tretiesiems asmenims. </w:t>
      </w:r>
    </w:p>
    <w:p w14:paraId="543515C7" w14:textId="077D2408" w:rsidR="00FE5616" w:rsidRPr="00C02825" w:rsidRDefault="000607D0" w:rsidP="00C17835">
      <w:pPr>
        <w:spacing w:after="60"/>
        <w:ind w:firstLine="567"/>
        <w:jc w:val="both"/>
        <w:rPr>
          <w:rFonts w:ascii="Calibri" w:hAnsi="Calibri" w:cs="Calibri"/>
          <w:sz w:val="22"/>
          <w:szCs w:val="22"/>
          <w:lang w:val="lt-LT"/>
        </w:rPr>
      </w:pPr>
      <w:r w:rsidRPr="00C02825">
        <w:rPr>
          <w:rFonts w:ascii="Calibri" w:hAnsi="Calibri" w:cs="Calibri"/>
          <w:sz w:val="22"/>
          <w:szCs w:val="22"/>
          <w:lang w:val="lt-LT"/>
        </w:rPr>
        <w:t>17.2.</w:t>
      </w:r>
      <w:r w:rsidR="00FE5616" w:rsidRPr="00C02825">
        <w:rPr>
          <w:rFonts w:ascii="Calibri" w:hAnsi="Calibri" w:cs="Calibri"/>
          <w:sz w:val="22"/>
          <w:szCs w:val="22"/>
          <w:lang w:val="lt-LT"/>
        </w:rPr>
        <w:t>Bet kokie su Sutartimi susiję dokumentai, išskyrus pačią Sutartį, yra Pirkėjo nuosavybė ir, Tiekėjui baigus vykdyti savo įsipareigojimus, Pirkėjo reikalavimu turi būti grąžinti (kartu su visomis jų kopijomis) Pirkėjui.</w:t>
      </w:r>
    </w:p>
    <w:p w14:paraId="13916377" w14:textId="33A326E4" w:rsidR="00FE5616" w:rsidRPr="00C02825" w:rsidRDefault="000607D0" w:rsidP="00C17835">
      <w:pPr>
        <w:spacing w:after="60"/>
        <w:ind w:firstLine="567"/>
        <w:jc w:val="both"/>
        <w:rPr>
          <w:rFonts w:ascii="Calibri" w:hAnsi="Calibri" w:cs="Calibri"/>
          <w:sz w:val="22"/>
          <w:szCs w:val="22"/>
          <w:lang w:val="lt-LT"/>
        </w:rPr>
      </w:pPr>
      <w:r w:rsidRPr="00C02825">
        <w:rPr>
          <w:rFonts w:ascii="Calibri" w:hAnsi="Calibri" w:cs="Calibri"/>
          <w:sz w:val="22"/>
          <w:szCs w:val="22"/>
          <w:lang w:val="lt-LT"/>
        </w:rPr>
        <w:t xml:space="preserve">17.3. </w:t>
      </w:r>
      <w:r w:rsidR="00FE5616" w:rsidRPr="00C02825">
        <w:rPr>
          <w:rFonts w:ascii="Calibri" w:hAnsi="Calibri" w:cs="Calibri"/>
          <w:sz w:val="22"/>
          <w:szCs w:val="22"/>
          <w:lang w:val="lt-LT"/>
        </w:rPr>
        <w:t>Šios Sutarties tekstas, išskyrus Tiekėjo vienašališkai sudarytus dokumentus ir duomenis, identifikuojančius Tiekėją, yra Pirkėjo autorinis kūrinys. Šios Sutarties sudarymo ir vykdymo procedūros yra Pirkėjo geroji praktika. Tiekėjui suteikiama tik neišimtinė, terminuota teisė naudotis Sutarties tekstu tik šios Sutarties vykdymo tikslais. Bet koks kitoks šios Sutarties teksto ir (arba) patirties, įgytos Pirkėjui taikant Sutarties sudarymo ir vykdymo procedūras, naudojimas Tiekėjo veikloje galimas tik gavus tam išankstinį rašytinį Pirkėjo sutikimą.</w:t>
      </w:r>
    </w:p>
    <w:p w14:paraId="4BA17C7C" w14:textId="0F26CBC9" w:rsidR="00FE5616" w:rsidRPr="00C02825" w:rsidRDefault="000607D0" w:rsidP="00C17835">
      <w:pPr>
        <w:spacing w:after="60"/>
        <w:ind w:firstLine="567"/>
        <w:jc w:val="both"/>
        <w:rPr>
          <w:rFonts w:ascii="Calibri" w:hAnsi="Calibri" w:cs="Calibri"/>
          <w:sz w:val="22"/>
          <w:szCs w:val="22"/>
          <w:lang w:val="lt-LT"/>
        </w:rPr>
      </w:pPr>
      <w:r w:rsidRPr="00C02825">
        <w:rPr>
          <w:rFonts w:ascii="Calibri" w:hAnsi="Calibri" w:cs="Calibri"/>
          <w:sz w:val="22"/>
          <w:szCs w:val="22"/>
          <w:lang w:val="lt-LT"/>
        </w:rPr>
        <w:t>17.4.</w:t>
      </w:r>
      <w:r w:rsidR="00FE5616" w:rsidRPr="00C02825">
        <w:rPr>
          <w:rFonts w:ascii="Calibri" w:hAnsi="Calibri" w:cs="Calibri"/>
          <w:sz w:val="22"/>
          <w:szCs w:val="22"/>
          <w:lang w:val="lt-LT"/>
        </w:rPr>
        <w:t>Tiekėjas garantuoja nuostolių ir (ar) žalos atlyginimą Pirkėjui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Pirkėjo kaltės.</w:t>
      </w:r>
    </w:p>
    <w:p w14:paraId="65ACD6D4" w14:textId="55E00E92" w:rsidR="00FE5616" w:rsidRDefault="00C17835" w:rsidP="00C17835">
      <w:pPr>
        <w:spacing w:after="60"/>
        <w:ind w:firstLine="567"/>
        <w:jc w:val="both"/>
        <w:rPr>
          <w:rFonts w:ascii="Calibri" w:hAnsi="Calibri" w:cs="Calibri"/>
          <w:sz w:val="22"/>
          <w:szCs w:val="22"/>
          <w:lang w:val="lt-LT"/>
        </w:rPr>
      </w:pPr>
      <w:r w:rsidRPr="00C02825">
        <w:rPr>
          <w:rFonts w:ascii="Calibri" w:hAnsi="Calibri" w:cs="Calibri"/>
          <w:sz w:val="22"/>
          <w:szCs w:val="22"/>
          <w:lang w:val="lt-LT"/>
        </w:rPr>
        <w:t>17.5.</w:t>
      </w:r>
      <w:r w:rsidR="00FE5616" w:rsidRPr="00C02825">
        <w:rPr>
          <w:rFonts w:ascii="Calibri" w:hAnsi="Calibri" w:cs="Calibri"/>
          <w:sz w:val="22"/>
          <w:szCs w:val="22"/>
          <w:lang w:val="lt-LT"/>
        </w:rPr>
        <w:t>Tiekėjas nedelsdamas praneša Pirkėjui apie tai, kad jam yra pateiktas ieškinys ar bet koks kitas reikalavimas dėl bet kokios su Sutartimi susijusios intelektinės nuosavybės teisės pažeidimo ar įtariamo pažeidimo.</w:t>
      </w:r>
    </w:p>
    <w:p w14:paraId="6F9E743C" w14:textId="77777777" w:rsidR="00F13899" w:rsidRPr="00C02825" w:rsidRDefault="00F13899" w:rsidP="00C17835">
      <w:pPr>
        <w:spacing w:after="60"/>
        <w:ind w:firstLine="567"/>
        <w:jc w:val="both"/>
        <w:rPr>
          <w:rFonts w:ascii="Calibri" w:hAnsi="Calibri" w:cs="Calibri"/>
          <w:b/>
          <w:sz w:val="22"/>
          <w:szCs w:val="22"/>
          <w:lang w:val="lt-LT"/>
        </w:rPr>
      </w:pPr>
    </w:p>
    <w:p w14:paraId="54C67D1A" w14:textId="477234C3" w:rsidR="008717FA" w:rsidRPr="00C02825" w:rsidRDefault="000607D0" w:rsidP="008717FA">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 xml:space="preserve">18. </w:t>
      </w:r>
      <w:r w:rsidR="008717FA" w:rsidRPr="00C02825">
        <w:rPr>
          <w:rFonts w:ascii="Calibri" w:hAnsi="Calibri" w:cs="Calibri"/>
          <w:sz w:val="22"/>
          <w:szCs w:val="22"/>
          <w:lang w:val="lt-LT"/>
        </w:rPr>
        <w:t>BAIGIAMOSIOS NUOSTATOS</w:t>
      </w:r>
    </w:p>
    <w:p w14:paraId="490FF10C" w14:textId="0F898CF6"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.1. Nė viena Šalis neturi teisės perleisti visų arba dalies teisių ir pareigų pagal šią Sutartį jokiai trečiajai šaliai be išankstinio raštiško kitos Šalies sutikimo, išskyrus Sutartyje nurodytus atvejus.</w:t>
      </w:r>
    </w:p>
    <w:p w14:paraId="039F26FD" w14:textId="0E72E368"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eastAsia="Calibri" w:hAnsi="Calibri" w:cs="Calibri"/>
          <w:sz w:val="22"/>
          <w:szCs w:val="22"/>
          <w:lang w:val="lt-LT"/>
        </w:rPr>
        <w:t xml:space="preserve">.2. </w:t>
      </w:r>
      <w:r w:rsidRPr="00C02825">
        <w:rPr>
          <w:rFonts w:ascii="Calibri" w:hAnsi="Calibri" w:cs="Calibri"/>
          <w:sz w:val="22"/>
          <w:szCs w:val="22"/>
          <w:lang w:val="lt-LT"/>
        </w:rPr>
        <w:t>Sutartis yra sudaryta, vadovaujantis Komunalinio sektoriaus pirkimų įstatymu ir kitų teisės aktų nuostatomis ir vykdoma Sutartyje Komunalinio sektoriaus pirkimų įstatyme numatytomis sąlygomis ir tvarka, išskyrus atvejus, kai Komunalinio sektoriaus pirkimų įstatymas ir jį įgyvendinantys teisės aktai nėra privalomi taikyti pagal Pirkėjo statusą ((viešuosius) pirkimus reglamentuojančių teisės aktų reikalavimų prasme). Šalys konstatuoja ir patvirtina, jog šios Sutarties nuostatos Pirkimo sąlygų nuostatoms neprieštarauja.</w:t>
      </w:r>
    </w:p>
    <w:p w14:paraId="0BA77248" w14:textId="2EDBCBB1" w:rsidR="008717FA" w:rsidRPr="00C02825" w:rsidRDefault="008717FA" w:rsidP="008717FA">
      <w:pPr>
        <w:ind w:firstLine="567"/>
        <w:jc w:val="both"/>
        <w:rPr>
          <w:rFonts w:ascii="Calibri" w:eastAsia="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eastAsia="Calibri" w:hAnsi="Calibri" w:cs="Calibri"/>
          <w:sz w:val="22"/>
          <w:szCs w:val="22"/>
          <w:lang w:val="lt-LT"/>
        </w:rPr>
        <w:t>.3. Tiekėjas patvirtina, kad jis neprieštarauja Pirkėjo reorganizavimui, atskyrimui, pertvarkymui ar įmonės perdavimui (įskaitant, bet neapsiribojant, turto arba įmonės įnešimui į trečiųjų asmenų įstatinį kapitalą ir pan.) ir, jei jis būtų vykdomas,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31D7FABD" w14:textId="5370AC80" w:rsidR="008717FA" w:rsidRPr="00C02825" w:rsidRDefault="002F29E4" w:rsidP="008717FA">
      <w:pPr>
        <w:ind w:firstLine="567"/>
        <w:jc w:val="both"/>
        <w:rPr>
          <w:rFonts w:ascii="Calibri" w:eastAsia="Calibri" w:hAnsi="Calibri" w:cs="Calibri"/>
          <w:sz w:val="22"/>
          <w:szCs w:val="22"/>
          <w:lang w:val="lt-LT"/>
        </w:rPr>
      </w:pPr>
      <w:r w:rsidRPr="00C02825">
        <w:rPr>
          <w:rFonts w:ascii="Calibri" w:eastAsia="Calibri" w:hAnsi="Calibri" w:cs="Calibri"/>
          <w:sz w:val="22"/>
          <w:szCs w:val="22"/>
          <w:lang w:val="lt-LT"/>
        </w:rPr>
        <w:t>1</w:t>
      </w:r>
      <w:r w:rsidR="002870A1" w:rsidRPr="00C02825">
        <w:rPr>
          <w:rFonts w:ascii="Calibri" w:eastAsia="Calibri" w:hAnsi="Calibri" w:cs="Calibri"/>
          <w:sz w:val="22"/>
          <w:szCs w:val="22"/>
          <w:lang w:val="lt-LT"/>
        </w:rPr>
        <w:t>8</w:t>
      </w:r>
      <w:r w:rsidRPr="00C02825">
        <w:rPr>
          <w:rFonts w:ascii="Calibri" w:eastAsia="Calibri" w:hAnsi="Calibri" w:cs="Calibri"/>
          <w:sz w:val="22"/>
          <w:szCs w:val="22"/>
          <w:lang w:val="lt-LT"/>
        </w:rPr>
        <w:t>.4.</w:t>
      </w:r>
      <w:r w:rsidR="008717FA" w:rsidRPr="00C02825">
        <w:rPr>
          <w:rFonts w:ascii="Calibri" w:eastAsia="Calibri" w:hAnsi="Calibri" w:cs="Calibri"/>
          <w:sz w:val="22"/>
          <w:szCs w:val="22"/>
          <w:lang w:val="lt-LT"/>
        </w:rPr>
        <w:t xml:space="preserve">Tais atvejais, kai Pirkėjo reorganizavimo, atskyrimo, pertvarkymo ar įmonės perdavimo (įskaitant, bet neapsiribojant, turto arba įmonės įnešimo į trečiųjų asmenų įstatinį kapitalą ir pan.) atveju bus numatyta, jog </w:t>
      </w:r>
      <w:r w:rsidR="008717FA" w:rsidRPr="00C02825">
        <w:rPr>
          <w:rFonts w:ascii="Calibri" w:eastAsia="Calibri" w:hAnsi="Calibri" w:cs="Calibri"/>
          <w:sz w:val="22"/>
          <w:szCs w:val="22"/>
          <w:lang w:val="lt-LT"/>
        </w:rPr>
        <w:lastRenderedPageBreak/>
        <w:t>šioje Sutartyje nustatytos Prekės yra reikalingos tiek Pirkėjui, tiek ir / ar pagal šią Sutartį teises ir pareigas ar jų dalį įgijusiam ūkio subjektui, šioje Sutartyje numatytus įsipareigojimus Tiekėjas vykdys pagal poreikį tiek Pirkėjo, tiek pagal šią Sutartį teises ir pareigas ar jų dalį įgijusio ūkio subjekto atžvilgiu.</w:t>
      </w:r>
    </w:p>
    <w:p w14:paraId="45BB028C" w14:textId="2CDE1ACF" w:rsidR="008717FA" w:rsidRPr="00C02825" w:rsidRDefault="002F29E4" w:rsidP="008717FA">
      <w:pPr>
        <w:shd w:val="clear" w:color="auto" w:fill="FFFFFF"/>
        <w:ind w:firstLine="567"/>
        <w:jc w:val="both"/>
        <w:rPr>
          <w:rFonts w:ascii="Calibri" w:eastAsia="Calibri" w:hAnsi="Calibri" w:cs="Calibri"/>
          <w:sz w:val="22"/>
          <w:szCs w:val="22"/>
          <w:lang w:val="lt-LT"/>
        </w:rPr>
      </w:pPr>
      <w:r w:rsidRPr="00C02825">
        <w:rPr>
          <w:rFonts w:ascii="Calibri" w:eastAsia="Calibri" w:hAnsi="Calibri" w:cs="Calibri"/>
          <w:sz w:val="22"/>
          <w:szCs w:val="22"/>
          <w:lang w:val="lt-LT"/>
        </w:rPr>
        <w:t>1</w:t>
      </w:r>
      <w:r w:rsidR="002870A1" w:rsidRPr="00C02825">
        <w:rPr>
          <w:rFonts w:ascii="Calibri" w:eastAsia="Calibri" w:hAnsi="Calibri" w:cs="Calibri"/>
          <w:sz w:val="22"/>
          <w:szCs w:val="22"/>
          <w:lang w:val="lt-LT"/>
        </w:rPr>
        <w:t>8</w:t>
      </w:r>
      <w:r w:rsidRPr="00C02825">
        <w:rPr>
          <w:rFonts w:ascii="Calibri" w:eastAsia="Calibri" w:hAnsi="Calibri" w:cs="Calibri"/>
          <w:sz w:val="22"/>
          <w:szCs w:val="22"/>
          <w:lang w:val="lt-LT"/>
        </w:rPr>
        <w:t>.5.</w:t>
      </w:r>
      <w:r w:rsidR="00F13899">
        <w:rPr>
          <w:rFonts w:ascii="Calibri" w:eastAsia="Calibri" w:hAnsi="Calibri" w:cs="Calibri"/>
          <w:sz w:val="22"/>
          <w:szCs w:val="22"/>
          <w:lang w:val="lt-LT"/>
        </w:rPr>
        <w:t xml:space="preserve"> </w:t>
      </w:r>
      <w:r w:rsidR="008717FA" w:rsidRPr="00C02825">
        <w:rPr>
          <w:rFonts w:ascii="Calibri" w:eastAsia="Calibri" w:hAnsi="Calibri" w:cs="Calibri"/>
          <w:sz w:val="22"/>
          <w:szCs w:val="22"/>
          <w:lang w:val="lt-LT"/>
        </w:rPr>
        <w:t>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perdavimo sąlygas (jei taikomos) arba proporcingai pagal naujų Sutarties šalių prisiimamų įsipareigojimų dalį.</w:t>
      </w:r>
    </w:p>
    <w:p w14:paraId="325D7F30" w14:textId="5FB73829" w:rsidR="008717FA" w:rsidRPr="00C02825" w:rsidRDefault="002F29E4"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1</w:t>
      </w:r>
      <w:r w:rsidR="002870A1" w:rsidRPr="00C02825">
        <w:rPr>
          <w:rFonts w:ascii="Calibri" w:eastAsia="Calibri" w:hAnsi="Calibri" w:cs="Calibri"/>
          <w:sz w:val="22"/>
          <w:szCs w:val="22"/>
          <w:lang w:val="lt-LT"/>
        </w:rPr>
        <w:t>8</w:t>
      </w:r>
      <w:r w:rsidRPr="00C02825">
        <w:rPr>
          <w:rFonts w:ascii="Calibri" w:eastAsia="Calibri" w:hAnsi="Calibri" w:cs="Calibri"/>
          <w:sz w:val="22"/>
          <w:szCs w:val="22"/>
          <w:lang w:val="lt-LT"/>
        </w:rPr>
        <w:t>.6.</w:t>
      </w:r>
      <w:r w:rsidR="00F13899">
        <w:rPr>
          <w:rFonts w:ascii="Calibri" w:eastAsia="Calibri" w:hAnsi="Calibri" w:cs="Calibri"/>
          <w:sz w:val="22"/>
          <w:szCs w:val="22"/>
          <w:lang w:val="lt-LT"/>
        </w:rPr>
        <w:t xml:space="preserve"> </w:t>
      </w:r>
      <w:r w:rsidR="008717FA" w:rsidRPr="00C02825">
        <w:rPr>
          <w:rFonts w:ascii="Calibri" w:eastAsia="Calibri" w:hAnsi="Calibri" w:cs="Calibri"/>
          <w:sz w:val="22"/>
          <w:szCs w:val="22"/>
          <w:lang w:val="lt-LT"/>
        </w:rPr>
        <w:t>Pirkėjo reorganizavimo, atskyrimo, pertvarkymo ar įmonės perdavimo (įskaitant, bet neapsiribojant, turto arba įmonės įnešimo į trečiųjų asmenų įstatinį kapitalą ir pan.) atveju, Sutartis vykdoma pagal Pirkėjo ir (ar) pagal šią Sutartį teises ir pareigas ar jų dalį įgijusio ūkio subjekto statusui (viešuosius) pirkimus reglamentuojančių teisės aktų reikalavimų prasme) taikytiną teisę.</w:t>
      </w:r>
    </w:p>
    <w:p w14:paraId="47E53578" w14:textId="0B77E583" w:rsidR="008717FA" w:rsidRPr="00C02825" w:rsidRDefault="008717FA" w:rsidP="008717FA">
      <w:pPr>
        <w:ind w:firstLine="567"/>
        <w:jc w:val="both"/>
        <w:rPr>
          <w:rFonts w:ascii="Calibri" w:eastAsia="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eastAsia="Calibri" w:hAnsi="Calibri" w:cs="Calibri"/>
          <w:sz w:val="22"/>
          <w:szCs w:val="22"/>
          <w:lang w:val="lt-LT"/>
        </w:rPr>
        <w:t>.</w:t>
      </w:r>
      <w:r w:rsidR="002F29E4" w:rsidRPr="00C02825">
        <w:rPr>
          <w:rFonts w:ascii="Calibri" w:eastAsia="Calibri" w:hAnsi="Calibri" w:cs="Calibri"/>
          <w:sz w:val="22"/>
          <w:szCs w:val="22"/>
          <w:lang w:val="lt-LT"/>
        </w:rPr>
        <w:t>7</w:t>
      </w:r>
      <w:r w:rsidRPr="00C02825">
        <w:rPr>
          <w:rFonts w:ascii="Calibri" w:eastAsia="Calibri" w:hAnsi="Calibri" w:cs="Calibri"/>
          <w:sz w:val="22"/>
          <w:szCs w:val="22"/>
          <w:lang w:val="lt-LT"/>
        </w:rPr>
        <w:t>. Vykdant Sutartį taikoma tokia Ūkio subjektų, kurių pajėgumais dalyvaudamas Pirkime rėmėsi Tiekėjas, kad atitiktų kvalifikacijos reikalavimus, specialistų ir (ar) subtiekėjų, vykdysiančių Sutartį, pasitelkimo ir (ar) keitimo tvarka:</w:t>
      </w:r>
    </w:p>
    <w:p w14:paraId="3F411F0D" w14:textId="24521852"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w:t>
      </w:r>
      <w:r w:rsidR="002F29E4" w:rsidRPr="00C02825">
        <w:rPr>
          <w:rFonts w:ascii="Calibri" w:hAnsi="Calibri" w:cs="Calibri"/>
          <w:sz w:val="22"/>
          <w:szCs w:val="22"/>
          <w:lang w:val="lt-LT"/>
        </w:rPr>
        <w:t>7</w:t>
      </w:r>
      <w:r w:rsidRPr="00C02825">
        <w:rPr>
          <w:rFonts w:ascii="Calibri" w:hAnsi="Calibri" w:cs="Calibri"/>
          <w:sz w:val="22"/>
          <w:szCs w:val="22"/>
          <w:lang w:val="lt-LT"/>
        </w:rPr>
        <w:t>.1. Tiekėjas, vykdydamas Sutartį, negali keisti savo pasiūlyme nurodyto Ūkio subjekto ir (ar) savo pasiūlyme nurodyto specialisto be Pirkėjo sutikimo. Keičiamas Ūkio subjektas ir (ar) specialistas turi turėti ne žemesnę, nei nurodyta Tiekėjo pasiūlyme kvalifikaciją. Ūkio subjektas ir (ar) specialistas gali būti keičiamas tik šiais atvejais:</w:t>
      </w:r>
    </w:p>
    <w:p w14:paraId="40510320" w14:textId="354F708D" w:rsidR="008717FA" w:rsidRPr="00C02825" w:rsidRDefault="008717FA" w:rsidP="008717FA">
      <w:pPr>
        <w:tabs>
          <w:tab w:val="left" w:pos="567"/>
          <w:tab w:val="left" w:pos="1260"/>
        </w:tabs>
        <w:ind w:firstLine="567"/>
        <w:jc w:val="both"/>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w:t>
      </w:r>
      <w:r w:rsidR="002F29E4" w:rsidRPr="00C02825">
        <w:rPr>
          <w:rFonts w:ascii="Calibri" w:hAnsi="Calibri" w:cs="Calibri"/>
          <w:sz w:val="22"/>
          <w:szCs w:val="22"/>
          <w:lang w:val="lt-LT"/>
        </w:rPr>
        <w:t>7</w:t>
      </w:r>
      <w:r w:rsidRPr="00C02825">
        <w:rPr>
          <w:rFonts w:ascii="Calibri" w:hAnsi="Calibri" w:cs="Calibri"/>
          <w:sz w:val="22"/>
          <w:szCs w:val="22"/>
          <w:lang w:val="lt-LT"/>
        </w:rPr>
        <w:t>.1.1. kai Ūkio subjektas bankrutuoja ar susidaro analogiška situacija;</w:t>
      </w:r>
    </w:p>
    <w:p w14:paraId="7EF1AE73" w14:textId="116AE57D"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w:t>
      </w:r>
      <w:r w:rsidR="002F29E4" w:rsidRPr="00C02825">
        <w:rPr>
          <w:rFonts w:ascii="Calibri" w:hAnsi="Calibri" w:cs="Calibri"/>
          <w:sz w:val="22"/>
          <w:szCs w:val="22"/>
          <w:lang w:val="lt-LT"/>
        </w:rPr>
        <w:t>7</w:t>
      </w:r>
      <w:r w:rsidRPr="00C02825">
        <w:rPr>
          <w:rFonts w:ascii="Calibri" w:hAnsi="Calibri" w:cs="Calibri"/>
          <w:sz w:val="22"/>
          <w:szCs w:val="22"/>
          <w:lang w:val="lt-LT"/>
        </w:rPr>
        <w:t>.1.2. kai Ūkio subjektas ir (ar) specialistas dėl objektyvių priežasčių (pavyzdžiui, Ūkio subjektui ir (ar) specialistui atsisakius dalyvauti Sutarties vykdyme, susirgus, susižeidus, nutrūkus teisiniams santykiams su Tiekėju ir pan.) nebegali dalyvauti Sutarties vykdyme.</w:t>
      </w:r>
    </w:p>
    <w:p w14:paraId="18BE6B17" w14:textId="1581BB65" w:rsidR="008717FA" w:rsidRPr="00C02825" w:rsidRDefault="008717FA" w:rsidP="008717FA">
      <w:pPr>
        <w:pStyle w:val="ListParagraph"/>
        <w:ind w:left="0" w:firstLine="567"/>
        <w:jc w:val="both"/>
        <w:rPr>
          <w:rFonts w:ascii="Calibri" w:hAnsi="Calibri" w:cs="Calibri"/>
          <w:sz w:val="22"/>
          <w:szCs w:val="22"/>
        </w:rPr>
      </w:pPr>
      <w:r w:rsidRPr="00C02825">
        <w:rPr>
          <w:rFonts w:ascii="Calibri" w:hAnsi="Calibri" w:cs="Calibri"/>
          <w:sz w:val="22"/>
          <w:szCs w:val="22"/>
        </w:rPr>
        <w:t>1</w:t>
      </w:r>
      <w:r w:rsidR="002870A1" w:rsidRPr="00C02825">
        <w:rPr>
          <w:rFonts w:ascii="Calibri" w:hAnsi="Calibri" w:cs="Calibri"/>
          <w:sz w:val="22"/>
          <w:szCs w:val="22"/>
        </w:rPr>
        <w:t>8</w:t>
      </w:r>
      <w:r w:rsidRPr="00C02825">
        <w:rPr>
          <w:rFonts w:ascii="Calibri" w:hAnsi="Calibri" w:cs="Calibri"/>
          <w:sz w:val="22"/>
          <w:szCs w:val="22"/>
        </w:rPr>
        <w:t>.</w:t>
      </w:r>
      <w:r w:rsidR="00436BFC" w:rsidRPr="00C02825">
        <w:rPr>
          <w:rFonts w:ascii="Calibri" w:hAnsi="Calibri" w:cs="Calibri"/>
          <w:sz w:val="22"/>
          <w:szCs w:val="22"/>
        </w:rPr>
        <w:t>7</w:t>
      </w:r>
      <w:r w:rsidRPr="00C02825">
        <w:rPr>
          <w:rFonts w:ascii="Calibri" w:hAnsi="Calibri" w:cs="Calibri"/>
          <w:sz w:val="22"/>
          <w:szCs w:val="22"/>
        </w:rPr>
        <w:t>.2. Tiekėjas, siekdamas pakeisti Ūkio subjektą ir (ar) specialistą, turi raštu informuoti Pirkėją ne vėliau kaip prieš 3 (tris) kalendorines dienas ir gauti Pirkėjo raštišką sutikimą. Pirkėjui sutikus su Ūkio subjekto ir (ar) specialisto pakeitimu, Pirkėjas kartu su Tiekėju raštu sudaro susitarimą dėl Ūkio subjekto ir (ar) specialisto pakeitimo, kurį pasirašo Šalys. Šis susitarimas yra neatskiriama Sutarties dalis;</w:t>
      </w:r>
    </w:p>
    <w:p w14:paraId="5C1F07D4" w14:textId="467CC1AC" w:rsidR="00AA2B6F" w:rsidRPr="00C02825" w:rsidRDefault="008717FA" w:rsidP="00AA2B6F">
      <w:pPr>
        <w:ind w:firstLine="567"/>
        <w:jc w:val="both"/>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w:t>
      </w:r>
      <w:r w:rsidR="00436BFC" w:rsidRPr="00C02825">
        <w:rPr>
          <w:rFonts w:ascii="Calibri" w:hAnsi="Calibri" w:cs="Calibri"/>
          <w:sz w:val="22"/>
          <w:szCs w:val="22"/>
          <w:lang w:val="lt-LT"/>
        </w:rPr>
        <w:t>7</w:t>
      </w:r>
      <w:r w:rsidRPr="00C02825">
        <w:rPr>
          <w:rFonts w:ascii="Calibri" w:hAnsi="Calibri" w:cs="Calibri"/>
          <w:sz w:val="22"/>
          <w:szCs w:val="22"/>
          <w:lang w:val="lt-LT"/>
        </w:rPr>
        <w:t>.3. Tiekėjas, norėdamas pasitelkti subtiekėjus, kurie nėra Ūkio subjektai, ne vėliau negu Sutartis pradedama vykdyti, Pirkėjui turi pranešti tuo metu žinomų subtiekėjų pavadinimus, kontaktinius duomenis ir jų atstovus, taip pat privalo informuoti apie minėtos informacijos pasikeitimus visu Sutarties vykdymo metu bei apie naujus subtiekėjus, kuriuos Tiekėjas ketina pasitelkti vėliau. Subtiekėjai negali dalyvauti Sutarties vykdyme apie tai iš anksto nepranešus Pirkėjui. Subtiekėjai gali būti pasitelkiami tik toms Sutarties dalims, kurioms savo Pirkimo pasiūlyme Tiekėjas numatė pasitelkti subtiekėjus, išskyrus atvejus, kai Tiekėjas pagrindžia, kad nenumatytai Sutarties daliai pasitelkti subtiekėją būtina siekiant užtikrinti tinkamą Sutarties vykdymą;</w:t>
      </w:r>
    </w:p>
    <w:p w14:paraId="2D7C2BE1" w14:textId="228ECAA4" w:rsidR="008717FA" w:rsidRPr="00C02825" w:rsidRDefault="00D77267" w:rsidP="00AA2B6F">
      <w:pPr>
        <w:ind w:firstLine="567"/>
        <w:jc w:val="both"/>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.7.3.</w:t>
      </w:r>
      <w:r w:rsidR="008717FA" w:rsidRPr="00C02825">
        <w:rPr>
          <w:rFonts w:ascii="Calibri" w:hAnsi="Calibri" w:cs="Calibri"/>
          <w:sz w:val="22"/>
          <w:szCs w:val="22"/>
          <w:lang w:val="lt-LT"/>
        </w:rPr>
        <w:t xml:space="preserve"> Pirkėjas netikrins subtiekėjų, kurie nėra Ūkio subjektai, kvalifikacijos; </w:t>
      </w:r>
    </w:p>
    <w:p w14:paraId="0FAC24BE" w14:textId="2D380DCB" w:rsidR="008717FA" w:rsidRPr="00C02825" w:rsidRDefault="00A709A5" w:rsidP="00AA2B6F">
      <w:pPr>
        <w:pStyle w:val="ListParagraph"/>
        <w:tabs>
          <w:tab w:val="left" w:pos="1080"/>
          <w:tab w:val="left" w:pos="1170"/>
        </w:tabs>
        <w:ind w:left="0" w:firstLine="567"/>
        <w:jc w:val="both"/>
        <w:rPr>
          <w:rFonts w:ascii="Calibri" w:hAnsi="Calibri" w:cs="Calibri"/>
          <w:sz w:val="22"/>
          <w:szCs w:val="22"/>
        </w:rPr>
      </w:pPr>
      <w:r w:rsidRPr="00C02825">
        <w:rPr>
          <w:rFonts w:ascii="Calibri" w:hAnsi="Calibri" w:cs="Calibri"/>
          <w:sz w:val="22"/>
          <w:szCs w:val="22"/>
        </w:rPr>
        <w:t>1</w:t>
      </w:r>
      <w:r w:rsidR="002870A1" w:rsidRPr="00C02825">
        <w:rPr>
          <w:rFonts w:ascii="Calibri" w:hAnsi="Calibri" w:cs="Calibri"/>
          <w:sz w:val="22"/>
          <w:szCs w:val="22"/>
        </w:rPr>
        <w:t>8</w:t>
      </w:r>
      <w:r w:rsidRPr="00C02825">
        <w:rPr>
          <w:rFonts w:ascii="Calibri" w:hAnsi="Calibri" w:cs="Calibri"/>
          <w:sz w:val="22"/>
          <w:szCs w:val="22"/>
        </w:rPr>
        <w:t xml:space="preserve">.7.5. </w:t>
      </w:r>
      <w:r w:rsidR="008717FA" w:rsidRPr="00C02825">
        <w:rPr>
          <w:rFonts w:ascii="Calibri" w:hAnsi="Calibri" w:cs="Calibri"/>
          <w:sz w:val="22"/>
          <w:szCs w:val="22"/>
        </w:rPr>
        <w:t xml:space="preserve">Subtiekėjams pageidaujant, Pirkėjas su jais atsiskaitys tiesiogiai. Apie šią galimybę Pirkėjas subtiekėją informuos atskiru pranešimu per 3 (tris) kalendorines dienas nuo </w:t>
      </w:r>
      <w:r w:rsidR="00CA00C5" w:rsidRPr="00C02825">
        <w:rPr>
          <w:rFonts w:ascii="Calibri" w:hAnsi="Calibri" w:cs="Calibri"/>
          <w:sz w:val="22"/>
          <w:szCs w:val="22"/>
        </w:rPr>
        <w:t>Sutarties pasirašymo</w:t>
      </w:r>
      <w:r w:rsidR="008717FA" w:rsidRPr="00C02825">
        <w:rPr>
          <w:rFonts w:ascii="Calibri" w:hAnsi="Calibri" w:cs="Calibri"/>
          <w:sz w:val="22"/>
          <w:szCs w:val="22"/>
        </w:rPr>
        <w:t xml:space="preserve"> dienos. Norėdamas pasinaudoti tiesioginio atsiskaitymo galimybe, subtiekėjas turi apie tai raštu ne vėliau kaip per 2 (dvi) kalendorines dienas informuoti Pirkėją. Tokiu atveju su Pirkėju, Tiekėju ir subtiekėju bus sudaroma trišalė sutartis, kurioje pateikiama tiesioginio atsiskaitymo su subtiekėju tvarka, įskaitant teisę Tiekėjui prieštarauti nepagrįstiems mokėjimams. Trišalės sutarties dėl tiesioginio atsiskaitymo su subtiekėju pasirašymas nekeičia Tiekėjo atsakomybės dėl Sutarties įvykdymo.</w:t>
      </w:r>
    </w:p>
    <w:p w14:paraId="5A0A43DF" w14:textId="5AFFE3DC" w:rsidR="008717FA" w:rsidRPr="00C02825" w:rsidRDefault="008717FA" w:rsidP="008717FA">
      <w:pPr>
        <w:pStyle w:val="BodyText1"/>
        <w:tabs>
          <w:tab w:val="left" w:pos="810"/>
        </w:tabs>
        <w:ind w:firstLine="567"/>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w:t>
      </w:r>
      <w:r w:rsidR="00A709A5" w:rsidRPr="00C02825">
        <w:rPr>
          <w:rFonts w:ascii="Calibri" w:hAnsi="Calibri" w:cs="Calibri"/>
          <w:sz w:val="22"/>
          <w:szCs w:val="22"/>
          <w:lang w:val="lt-LT"/>
        </w:rPr>
        <w:t>8</w:t>
      </w:r>
      <w:r w:rsidRPr="00C02825">
        <w:rPr>
          <w:rFonts w:ascii="Calibri" w:hAnsi="Calibri" w:cs="Calibri"/>
          <w:sz w:val="22"/>
          <w:szCs w:val="22"/>
          <w:lang w:val="lt-LT"/>
        </w:rPr>
        <w:t>. 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14:paraId="56DA9A5A" w14:textId="03522723" w:rsidR="008717FA" w:rsidRPr="00C02825" w:rsidRDefault="00D77267"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.9</w:t>
      </w:r>
      <w:r w:rsidR="00154050" w:rsidRPr="00C02825">
        <w:rPr>
          <w:rFonts w:ascii="Calibri" w:hAnsi="Calibri" w:cs="Calibri"/>
          <w:sz w:val="22"/>
          <w:szCs w:val="22"/>
          <w:lang w:val="lt-LT"/>
        </w:rPr>
        <w:t xml:space="preserve">. </w:t>
      </w:r>
      <w:r w:rsidR="008717FA" w:rsidRPr="00C02825">
        <w:rPr>
          <w:rFonts w:ascii="Calibri" w:hAnsi="Calibri" w:cs="Calibri"/>
          <w:sz w:val="22"/>
          <w:szCs w:val="22"/>
          <w:lang w:val="lt-LT"/>
        </w:rPr>
        <w:t>Visus kitus klausimus, kurie neaptarti Sutartyje, reguliuoja teisės aktai.</w:t>
      </w:r>
    </w:p>
    <w:p w14:paraId="1B604E75" w14:textId="77777777" w:rsidR="008717FA" w:rsidRPr="00C02825" w:rsidRDefault="008717FA" w:rsidP="008717FA">
      <w:pPr>
        <w:pStyle w:val="BodyText1"/>
        <w:ind w:firstLine="567"/>
        <w:rPr>
          <w:rFonts w:ascii="Calibri" w:hAnsi="Calibri" w:cs="Calibri"/>
          <w:sz w:val="22"/>
          <w:szCs w:val="22"/>
          <w:lang w:val="lt-LT"/>
        </w:rPr>
      </w:pPr>
    </w:p>
    <w:p w14:paraId="58AE9739" w14:textId="77777777" w:rsidR="008717FA" w:rsidRPr="00C02825" w:rsidRDefault="008717FA" w:rsidP="008717FA">
      <w:pPr>
        <w:spacing w:after="160" w:line="259" w:lineRule="auto"/>
        <w:rPr>
          <w:rFonts w:ascii="Calibri" w:hAnsi="Calibri" w:cs="Calibri"/>
          <w:sz w:val="22"/>
          <w:szCs w:val="22"/>
          <w:lang w:val="lt-LT"/>
        </w:rPr>
      </w:pPr>
    </w:p>
    <w:p w14:paraId="3CEC52CE" w14:textId="0B24971F" w:rsidR="007853CB" w:rsidRPr="00C02825" w:rsidRDefault="00F1354A" w:rsidP="00F1354A">
      <w:pPr>
        <w:jc w:val="center"/>
        <w:rPr>
          <w:rFonts w:ascii="Calibri" w:hAnsi="Calibri" w:cs="Calibri"/>
          <w:sz w:val="22"/>
          <w:szCs w:val="22"/>
          <w:lang w:val="lt-LT"/>
        </w:rPr>
      </w:pPr>
      <w:r>
        <w:rPr>
          <w:rFonts w:ascii="Calibri" w:hAnsi="Calibri" w:cs="Calibri"/>
          <w:sz w:val="22"/>
          <w:szCs w:val="22"/>
          <w:lang w:val="lt-LT"/>
        </w:rPr>
        <w:t>______________</w:t>
      </w:r>
    </w:p>
    <w:sectPr w:rsidR="007853CB" w:rsidRPr="00C02825" w:rsidSect="000326A6">
      <w:headerReference w:type="even" r:id="rId8"/>
      <w:headerReference w:type="default" r:id="rId9"/>
      <w:pgSz w:w="12240" w:h="15840"/>
      <w:pgMar w:top="720" w:right="567" w:bottom="900"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B6422" w14:textId="77777777" w:rsidR="00D051CD" w:rsidRDefault="00D051CD" w:rsidP="008717FA">
      <w:r>
        <w:separator/>
      </w:r>
    </w:p>
  </w:endnote>
  <w:endnote w:type="continuationSeparator" w:id="0">
    <w:p w14:paraId="761C48AC" w14:textId="77777777" w:rsidR="00D051CD" w:rsidRDefault="00D051CD" w:rsidP="008717FA">
      <w:r>
        <w:continuationSeparator/>
      </w:r>
    </w:p>
  </w:endnote>
  <w:endnote w:type="continuationNotice" w:id="1">
    <w:p w14:paraId="0AD33798" w14:textId="77777777" w:rsidR="00D051CD" w:rsidRDefault="00D051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15960" w14:textId="77777777" w:rsidR="00D051CD" w:rsidRDefault="00D051CD" w:rsidP="008717FA">
      <w:r>
        <w:separator/>
      </w:r>
    </w:p>
  </w:footnote>
  <w:footnote w:type="continuationSeparator" w:id="0">
    <w:p w14:paraId="712E4DB8" w14:textId="77777777" w:rsidR="00D051CD" w:rsidRDefault="00D051CD" w:rsidP="008717FA">
      <w:r>
        <w:continuationSeparator/>
      </w:r>
    </w:p>
  </w:footnote>
  <w:footnote w:type="continuationNotice" w:id="1">
    <w:p w14:paraId="7D9ADC7C" w14:textId="77777777" w:rsidR="00D051CD" w:rsidRDefault="00D051CD"/>
  </w:footnote>
  <w:footnote w:id="2">
    <w:p w14:paraId="72ED66C8" w14:textId="77777777" w:rsidR="008717FA" w:rsidRPr="00032A1C" w:rsidRDefault="008717FA" w:rsidP="008717FA">
      <w:pPr>
        <w:jc w:val="both"/>
        <w:rPr>
          <w:rFonts w:eastAsia="Calibri"/>
          <w:sz w:val="20"/>
          <w:szCs w:val="20"/>
          <w:lang w:val="lt-LT"/>
        </w:rPr>
      </w:pPr>
      <w:r w:rsidRPr="00032A1C">
        <w:rPr>
          <w:rStyle w:val="FootnoteReference"/>
          <w:sz w:val="20"/>
          <w:szCs w:val="20"/>
        </w:rPr>
        <w:footnoteRef/>
      </w:r>
      <w:r w:rsidRPr="00032A1C">
        <w:rPr>
          <w:sz w:val="20"/>
          <w:szCs w:val="20"/>
        </w:rPr>
        <w:t xml:space="preserve"> </w:t>
      </w:r>
      <w:r w:rsidRPr="007A043A">
        <w:rPr>
          <w:rStyle w:val="Hyperlink"/>
          <w:color w:val="000000"/>
          <w:sz w:val="20"/>
          <w:szCs w:val="20"/>
          <w:u w:val="none"/>
          <w:lang w:val="lt-LT"/>
        </w:rPr>
        <w:t>2014 m. vasario 26 d. Europos Parlamento ir Tarybos direktyva 2014/25/ES dėl subjektų, vykdančių veiklą vandens, energetikos, transporto ir pašto paslaugų sektoriuose, vykdomų pirkimų, kuria panaikinama Direktyva 2004/17/EB</w:t>
      </w:r>
      <w:r>
        <w:rPr>
          <w:rStyle w:val="Hyperlink"/>
          <w:color w:val="000000"/>
          <w:sz w:val="20"/>
          <w:szCs w:val="20"/>
          <w:u w:val="none"/>
          <w:lang w:val="lt-LT"/>
        </w:rPr>
        <w:t>.</w:t>
      </w:r>
      <w:r w:rsidRPr="007A043A">
        <w:rPr>
          <w:rStyle w:val="Hyperlink"/>
          <w:color w:val="000000"/>
          <w:sz w:val="20"/>
          <w:szCs w:val="20"/>
          <w:u w:val="none"/>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FEF77" w14:textId="77777777" w:rsidR="000A58B6" w:rsidRDefault="00AD23AC" w:rsidP="000326A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0E271F6" w14:textId="77777777" w:rsidR="000A58B6" w:rsidRDefault="000A58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F0884" w14:textId="77777777" w:rsidR="000A58B6" w:rsidRPr="00EB5637" w:rsidRDefault="000A58B6" w:rsidP="000326A6">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1146" w:hanging="720"/>
      </w:pPr>
      <w:rPr>
        <w:rFonts w:hint="default"/>
        <w:b w:val="0"/>
        <w:i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E56198"/>
    <w:multiLevelType w:val="multilevel"/>
    <w:tmpl w:val="2EE8C9AA"/>
    <w:lvl w:ilvl="0">
      <w:start w:val="1"/>
      <w:numFmt w:val="decimal"/>
      <w:lvlText w:val="%1."/>
      <w:lvlJc w:val="left"/>
      <w:pPr>
        <w:ind w:left="360" w:hanging="360"/>
      </w:pPr>
      <w:rPr>
        <w:rFonts w:hint="default"/>
        <w:b/>
      </w:rPr>
    </w:lvl>
    <w:lvl w:ilvl="1">
      <w:start w:val="1"/>
      <w:numFmt w:val="decimal"/>
      <w:suff w:val="space"/>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348B094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54B4303"/>
    <w:multiLevelType w:val="multilevel"/>
    <w:tmpl w:val="3724AA2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973356A"/>
    <w:multiLevelType w:val="multilevel"/>
    <w:tmpl w:val="B992A6C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38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5" w15:restartNumberingAfterBreak="0">
    <w:nsid w:val="44C16809"/>
    <w:multiLevelType w:val="multilevel"/>
    <w:tmpl w:val="BFDAADF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1"/>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49E630A6"/>
    <w:multiLevelType w:val="multilevel"/>
    <w:tmpl w:val="E74E55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4BC50978"/>
    <w:multiLevelType w:val="multilevel"/>
    <w:tmpl w:val="092C5C8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4"/>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13B0889"/>
    <w:multiLevelType w:val="multilevel"/>
    <w:tmpl w:val="E93A0CC4"/>
    <w:lvl w:ilvl="0">
      <w:start w:val="4"/>
      <w:numFmt w:val="decimal"/>
      <w:lvlText w:val="%1."/>
      <w:lvlJc w:val="left"/>
      <w:pPr>
        <w:ind w:left="360" w:hanging="360"/>
      </w:pPr>
      <w:rPr>
        <w:rFonts w:hint="default"/>
        <w:b/>
      </w:rPr>
    </w:lvl>
    <w:lvl w:ilvl="1">
      <w:start w:val="1"/>
      <w:numFmt w:val="decimal"/>
      <w:lvlText w:val="%1.%2."/>
      <w:lvlJc w:val="left"/>
      <w:pPr>
        <w:ind w:left="1430" w:hanging="720"/>
      </w:pPr>
      <w:rPr>
        <w:rFonts w:ascii="Arial" w:hAnsi="Arial" w:cs="Arial" w:hint="default"/>
        <w:b w:val="0"/>
        <w:color w:val="auto"/>
        <w:sz w:val="20"/>
        <w:szCs w:val="20"/>
      </w:rPr>
    </w:lvl>
    <w:lvl w:ilvl="2">
      <w:start w:val="1"/>
      <w:numFmt w:val="decimal"/>
      <w:lvlText w:val="%1.%2.%3."/>
      <w:lvlJc w:val="left"/>
      <w:pPr>
        <w:ind w:left="3414"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9" w15:restartNumberingAfterBreak="0">
    <w:nsid w:val="60A152E7"/>
    <w:multiLevelType w:val="multilevel"/>
    <w:tmpl w:val="E74E55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63DC3DEF"/>
    <w:multiLevelType w:val="multilevel"/>
    <w:tmpl w:val="7FC63DA6"/>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00D6C1B"/>
    <w:multiLevelType w:val="multilevel"/>
    <w:tmpl w:val="1DD00F28"/>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B7C06E5"/>
    <w:multiLevelType w:val="multilevel"/>
    <w:tmpl w:val="48FE8836"/>
    <w:lvl w:ilvl="0">
      <w:start w:val="17"/>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3"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7F1D4305"/>
    <w:multiLevelType w:val="multilevel"/>
    <w:tmpl w:val="A02C525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28841106">
    <w:abstractNumId w:val="15"/>
  </w:num>
  <w:num w:numId="2" w16cid:durableId="250045897">
    <w:abstractNumId w:val="13"/>
  </w:num>
  <w:num w:numId="3" w16cid:durableId="1221210903">
    <w:abstractNumId w:val="5"/>
  </w:num>
  <w:num w:numId="4" w16cid:durableId="390538352">
    <w:abstractNumId w:val="12"/>
  </w:num>
  <w:num w:numId="5" w16cid:durableId="1810780345">
    <w:abstractNumId w:val="4"/>
  </w:num>
  <w:num w:numId="6" w16cid:durableId="789205178">
    <w:abstractNumId w:val="3"/>
  </w:num>
  <w:num w:numId="7" w16cid:durableId="2058579648">
    <w:abstractNumId w:val="11"/>
  </w:num>
  <w:num w:numId="8" w16cid:durableId="1782022089">
    <w:abstractNumId w:val="7"/>
  </w:num>
  <w:num w:numId="9" w16cid:durableId="1459565728">
    <w:abstractNumId w:val="10"/>
  </w:num>
  <w:num w:numId="10" w16cid:durableId="533616829">
    <w:abstractNumId w:val="0"/>
  </w:num>
  <w:num w:numId="11" w16cid:durableId="573055521">
    <w:abstractNumId w:val="8"/>
  </w:num>
  <w:num w:numId="12" w16cid:durableId="1548445051">
    <w:abstractNumId w:val="14"/>
  </w:num>
  <w:num w:numId="13" w16cid:durableId="1292974925">
    <w:abstractNumId w:val="2"/>
  </w:num>
  <w:num w:numId="14" w16cid:durableId="1188913676">
    <w:abstractNumId w:val="9"/>
  </w:num>
  <w:num w:numId="15" w16cid:durableId="768239284">
    <w:abstractNumId w:val="6"/>
  </w:num>
  <w:num w:numId="16" w16cid:durableId="8152182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7FA"/>
    <w:rsid w:val="00002CC7"/>
    <w:rsid w:val="00012828"/>
    <w:rsid w:val="00030D73"/>
    <w:rsid w:val="0004106A"/>
    <w:rsid w:val="0004622D"/>
    <w:rsid w:val="00055FB1"/>
    <w:rsid w:val="000607D0"/>
    <w:rsid w:val="00063FB9"/>
    <w:rsid w:val="00065DBB"/>
    <w:rsid w:val="0007371F"/>
    <w:rsid w:val="00084669"/>
    <w:rsid w:val="000A58B6"/>
    <w:rsid w:val="000B1D8D"/>
    <w:rsid w:val="000B71F8"/>
    <w:rsid w:val="000C552F"/>
    <w:rsid w:val="000E6827"/>
    <w:rsid w:val="000E73A9"/>
    <w:rsid w:val="00132FDE"/>
    <w:rsid w:val="001346DB"/>
    <w:rsid w:val="00153FBE"/>
    <w:rsid w:val="00154050"/>
    <w:rsid w:val="00162DBF"/>
    <w:rsid w:val="001A013E"/>
    <w:rsid w:val="001B7107"/>
    <w:rsid w:val="001C2B9A"/>
    <w:rsid w:val="001D2749"/>
    <w:rsid w:val="001E5EED"/>
    <w:rsid w:val="002121A8"/>
    <w:rsid w:val="00216085"/>
    <w:rsid w:val="0024117C"/>
    <w:rsid w:val="00244BA9"/>
    <w:rsid w:val="00244ECE"/>
    <w:rsid w:val="00246523"/>
    <w:rsid w:val="00253756"/>
    <w:rsid w:val="00271093"/>
    <w:rsid w:val="0027185C"/>
    <w:rsid w:val="002870A1"/>
    <w:rsid w:val="002B3DD0"/>
    <w:rsid w:val="002B4556"/>
    <w:rsid w:val="002C693F"/>
    <w:rsid w:val="002E2EB7"/>
    <w:rsid w:val="002E5940"/>
    <w:rsid w:val="002F29E4"/>
    <w:rsid w:val="003026C8"/>
    <w:rsid w:val="00315D3D"/>
    <w:rsid w:val="00331FC7"/>
    <w:rsid w:val="00342AD2"/>
    <w:rsid w:val="00342FCA"/>
    <w:rsid w:val="00344DE1"/>
    <w:rsid w:val="00346D87"/>
    <w:rsid w:val="00350D69"/>
    <w:rsid w:val="00351BFD"/>
    <w:rsid w:val="00352BC5"/>
    <w:rsid w:val="00362AA4"/>
    <w:rsid w:val="00396D94"/>
    <w:rsid w:val="003A441C"/>
    <w:rsid w:val="003A5481"/>
    <w:rsid w:val="003B611B"/>
    <w:rsid w:val="003E0A3A"/>
    <w:rsid w:val="00405812"/>
    <w:rsid w:val="00415182"/>
    <w:rsid w:val="00436BFC"/>
    <w:rsid w:val="004666D2"/>
    <w:rsid w:val="00474FB6"/>
    <w:rsid w:val="004846AB"/>
    <w:rsid w:val="004852F4"/>
    <w:rsid w:val="0049110D"/>
    <w:rsid w:val="0049113E"/>
    <w:rsid w:val="004A4E64"/>
    <w:rsid w:val="004B1360"/>
    <w:rsid w:val="004C189C"/>
    <w:rsid w:val="004C4254"/>
    <w:rsid w:val="004E237C"/>
    <w:rsid w:val="00515675"/>
    <w:rsid w:val="00517CB8"/>
    <w:rsid w:val="0054440F"/>
    <w:rsid w:val="00551246"/>
    <w:rsid w:val="00555A25"/>
    <w:rsid w:val="00573802"/>
    <w:rsid w:val="005764F5"/>
    <w:rsid w:val="00580FC2"/>
    <w:rsid w:val="00591644"/>
    <w:rsid w:val="005953AC"/>
    <w:rsid w:val="005A5FC4"/>
    <w:rsid w:val="005B6093"/>
    <w:rsid w:val="005F3075"/>
    <w:rsid w:val="005F550F"/>
    <w:rsid w:val="00601B92"/>
    <w:rsid w:val="00605573"/>
    <w:rsid w:val="00605C6A"/>
    <w:rsid w:val="00607695"/>
    <w:rsid w:val="00613239"/>
    <w:rsid w:val="006437B0"/>
    <w:rsid w:val="00647D33"/>
    <w:rsid w:val="006565BD"/>
    <w:rsid w:val="00660ABA"/>
    <w:rsid w:val="00683911"/>
    <w:rsid w:val="006971F2"/>
    <w:rsid w:val="006A3F2F"/>
    <w:rsid w:val="006B38BC"/>
    <w:rsid w:val="006C30CA"/>
    <w:rsid w:val="006C5107"/>
    <w:rsid w:val="006C6DDC"/>
    <w:rsid w:val="006D4183"/>
    <w:rsid w:val="006E372F"/>
    <w:rsid w:val="006E7F24"/>
    <w:rsid w:val="006F6331"/>
    <w:rsid w:val="00701422"/>
    <w:rsid w:val="00704BFA"/>
    <w:rsid w:val="00710A22"/>
    <w:rsid w:val="00733978"/>
    <w:rsid w:val="007366BC"/>
    <w:rsid w:val="00740764"/>
    <w:rsid w:val="007853CB"/>
    <w:rsid w:val="00792081"/>
    <w:rsid w:val="007B3E77"/>
    <w:rsid w:val="007B477D"/>
    <w:rsid w:val="007B4CC3"/>
    <w:rsid w:val="007D590C"/>
    <w:rsid w:val="007E7165"/>
    <w:rsid w:val="007F14DA"/>
    <w:rsid w:val="008272AC"/>
    <w:rsid w:val="008538FB"/>
    <w:rsid w:val="00857DCB"/>
    <w:rsid w:val="0086196D"/>
    <w:rsid w:val="00864A1F"/>
    <w:rsid w:val="008717FA"/>
    <w:rsid w:val="00873BC9"/>
    <w:rsid w:val="0089281A"/>
    <w:rsid w:val="008A0931"/>
    <w:rsid w:val="008B3928"/>
    <w:rsid w:val="008B6AEF"/>
    <w:rsid w:val="008B7036"/>
    <w:rsid w:val="008F0C8F"/>
    <w:rsid w:val="008F6372"/>
    <w:rsid w:val="00902803"/>
    <w:rsid w:val="00933B03"/>
    <w:rsid w:val="0097165D"/>
    <w:rsid w:val="00977351"/>
    <w:rsid w:val="009935D7"/>
    <w:rsid w:val="009A220C"/>
    <w:rsid w:val="009A4E94"/>
    <w:rsid w:val="009A7A59"/>
    <w:rsid w:val="009B7315"/>
    <w:rsid w:val="009D1D6B"/>
    <w:rsid w:val="009E6825"/>
    <w:rsid w:val="00A20E90"/>
    <w:rsid w:val="00A635CC"/>
    <w:rsid w:val="00A709A5"/>
    <w:rsid w:val="00A73120"/>
    <w:rsid w:val="00A8757A"/>
    <w:rsid w:val="00AA0259"/>
    <w:rsid w:val="00AA2B6F"/>
    <w:rsid w:val="00AB4704"/>
    <w:rsid w:val="00AB6D53"/>
    <w:rsid w:val="00AC4919"/>
    <w:rsid w:val="00AD23AC"/>
    <w:rsid w:val="00AE0C83"/>
    <w:rsid w:val="00AF39F3"/>
    <w:rsid w:val="00AF4D97"/>
    <w:rsid w:val="00B10CEC"/>
    <w:rsid w:val="00B13F1E"/>
    <w:rsid w:val="00B25D16"/>
    <w:rsid w:val="00B2724E"/>
    <w:rsid w:val="00B433FD"/>
    <w:rsid w:val="00B43B4E"/>
    <w:rsid w:val="00B54693"/>
    <w:rsid w:val="00B57018"/>
    <w:rsid w:val="00B57ABB"/>
    <w:rsid w:val="00B73726"/>
    <w:rsid w:val="00B86F42"/>
    <w:rsid w:val="00B907C2"/>
    <w:rsid w:val="00BA597E"/>
    <w:rsid w:val="00BB1E8B"/>
    <w:rsid w:val="00BC12B7"/>
    <w:rsid w:val="00BC12FB"/>
    <w:rsid w:val="00BD2A85"/>
    <w:rsid w:val="00BD6015"/>
    <w:rsid w:val="00BF11CF"/>
    <w:rsid w:val="00BF22C5"/>
    <w:rsid w:val="00C02825"/>
    <w:rsid w:val="00C02FD2"/>
    <w:rsid w:val="00C051E5"/>
    <w:rsid w:val="00C12944"/>
    <w:rsid w:val="00C13F69"/>
    <w:rsid w:val="00C17835"/>
    <w:rsid w:val="00C22355"/>
    <w:rsid w:val="00C22AC7"/>
    <w:rsid w:val="00C2582C"/>
    <w:rsid w:val="00C364B4"/>
    <w:rsid w:val="00C440FD"/>
    <w:rsid w:val="00C73FD9"/>
    <w:rsid w:val="00C80C3E"/>
    <w:rsid w:val="00C8460F"/>
    <w:rsid w:val="00CA00C5"/>
    <w:rsid w:val="00CA0849"/>
    <w:rsid w:val="00CB2A69"/>
    <w:rsid w:val="00CB3512"/>
    <w:rsid w:val="00CD1605"/>
    <w:rsid w:val="00CD4DE5"/>
    <w:rsid w:val="00CE1C32"/>
    <w:rsid w:val="00D01F24"/>
    <w:rsid w:val="00D051CD"/>
    <w:rsid w:val="00D1283F"/>
    <w:rsid w:val="00D14877"/>
    <w:rsid w:val="00D1779E"/>
    <w:rsid w:val="00D51D8B"/>
    <w:rsid w:val="00D5642F"/>
    <w:rsid w:val="00D61B14"/>
    <w:rsid w:val="00D6509C"/>
    <w:rsid w:val="00D739AA"/>
    <w:rsid w:val="00D77267"/>
    <w:rsid w:val="00D80FC2"/>
    <w:rsid w:val="00D8110B"/>
    <w:rsid w:val="00D8662B"/>
    <w:rsid w:val="00D87AA3"/>
    <w:rsid w:val="00DC0F30"/>
    <w:rsid w:val="00DD4CDF"/>
    <w:rsid w:val="00DF1BFB"/>
    <w:rsid w:val="00DF4495"/>
    <w:rsid w:val="00E255E3"/>
    <w:rsid w:val="00E36051"/>
    <w:rsid w:val="00E47DB7"/>
    <w:rsid w:val="00E5056F"/>
    <w:rsid w:val="00E5591F"/>
    <w:rsid w:val="00E73332"/>
    <w:rsid w:val="00E80FA7"/>
    <w:rsid w:val="00EE1355"/>
    <w:rsid w:val="00F1354A"/>
    <w:rsid w:val="00F13899"/>
    <w:rsid w:val="00F14E7C"/>
    <w:rsid w:val="00F1770C"/>
    <w:rsid w:val="00F20ECA"/>
    <w:rsid w:val="00F317B7"/>
    <w:rsid w:val="00F44938"/>
    <w:rsid w:val="00F85311"/>
    <w:rsid w:val="00F9191B"/>
    <w:rsid w:val="00F91E1F"/>
    <w:rsid w:val="00F966A5"/>
    <w:rsid w:val="00FA06DE"/>
    <w:rsid w:val="00FA56F9"/>
    <w:rsid w:val="00FB0081"/>
    <w:rsid w:val="00FB147F"/>
    <w:rsid w:val="00FB7201"/>
    <w:rsid w:val="00FC13DF"/>
    <w:rsid w:val="00FE5616"/>
    <w:rsid w:val="00FE5F14"/>
    <w:rsid w:val="00FF138E"/>
    <w:rsid w:val="00FF6BCC"/>
    <w:rsid w:val="5B3CA3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CA12F"/>
  <w15:chartTrackingRefBased/>
  <w15:docId w15:val="{6EAE8E46-E99B-4138-A40B-AEF8F9DDC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17FA"/>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8717F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styleId="BodyText">
    <w:name w:val="Body Text"/>
    <w:basedOn w:val="Normal"/>
    <w:link w:val="BodyTextChar"/>
    <w:rsid w:val="008717FA"/>
    <w:pPr>
      <w:jc w:val="right"/>
    </w:pPr>
    <w:rPr>
      <w:szCs w:val="20"/>
      <w:lang w:val="lt-LT"/>
    </w:rPr>
  </w:style>
  <w:style w:type="character" w:customStyle="1" w:styleId="BodyTextChar">
    <w:name w:val="Body Text Char"/>
    <w:basedOn w:val="DefaultParagraphFont"/>
    <w:link w:val="BodyText"/>
    <w:rsid w:val="008717FA"/>
    <w:rPr>
      <w:rFonts w:ascii="Times New Roman" w:eastAsia="Times New Roman" w:hAnsi="Times New Roman" w:cs="Times New Roman"/>
      <w:sz w:val="24"/>
      <w:szCs w:val="20"/>
    </w:rPr>
  </w:style>
  <w:style w:type="character" w:styleId="Hyperlink">
    <w:name w:val="Hyperlink"/>
    <w:rsid w:val="008717FA"/>
    <w:rPr>
      <w:color w:val="0000FF"/>
      <w:u w:val="single"/>
    </w:rPr>
  </w:style>
  <w:style w:type="paragraph" w:customStyle="1" w:styleId="BodyText1">
    <w:name w:val="Body Text1"/>
    <w:rsid w:val="008717F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8717FA"/>
    <w:pPr>
      <w:autoSpaceDE w:val="0"/>
      <w:autoSpaceDN w:val="0"/>
      <w:adjustRightInd w:val="0"/>
      <w:jc w:val="center"/>
    </w:pPr>
    <w:rPr>
      <w:rFonts w:ascii="TimesLT" w:hAnsi="TimesLT"/>
      <w:b/>
      <w:bCs/>
      <w:sz w:val="20"/>
      <w:szCs w:val="20"/>
      <w:lang w:val="en-US"/>
    </w:rPr>
  </w:style>
  <w:style w:type="paragraph" w:styleId="Header">
    <w:name w:val="header"/>
    <w:basedOn w:val="Normal"/>
    <w:link w:val="HeaderChar"/>
    <w:rsid w:val="008717FA"/>
    <w:pPr>
      <w:tabs>
        <w:tab w:val="center" w:pos="4986"/>
        <w:tab w:val="right" w:pos="9972"/>
      </w:tabs>
    </w:pPr>
  </w:style>
  <w:style w:type="character" w:customStyle="1" w:styleId="HeaderChar">
    <w:name w:val="Header Char"/>
    <w:basedOn w:val="DefaultParagraphFont"/>
    <w:link w:val="Header"/>
    <w:rsid w:val="008717FA"/>
    <w:rPr>
      <w:rFonts w:ascii="Times New Roman" w:eastAsia="Times New Roman" w:hAnsi="Times New Roman" w:cs="Times New Roman"/>
      <w:sz w:val="24"/>
      <w:szCs w:val="24"/>
      <w:lang w:val="en-GB"/>
    </w:rPr>
  </w:style>
  <w:style w:type="character" w:styleId="PageNumber">
    <w:name w:val="page number"/>
    <w:basedOn w:val="DefaultParagraphFont"/>
    <w:rsid w:val="008717FA"/>
  </w:style>
  <w:style w:type="paragraph" w:styleId="CommentText">
    <w:name w:val="annotation text"/>
    <w:basedOn w:val="Normal"/>
    <w:link w:val="CommentTextChar"/>
    <w:rsid w:val="008717FA"/>
    <w:rPr>
      <w:sz w:val="20"/>
      <w:szCs w:val="20"/>
    </w:rPr>
  </w:style>
  <w:style w:type="character" w:customStyle="1" w:styleId="CommentTextChar">
    <w:name w:val="Comment Text Char"/>
    <w:basedOn w:val="DefaultParagraphFont"/>
    <w:link w:val="CommentText"/>
    <w:rsid w:val="008717FA"/>
    <w:rPr>
      <w:rFonts w:ascii="Times New Roman" w:eastAsia="Times New Roman" w:hAnsi="Times New Roman" w:cs="Times New Roman"/>
      <w:sz w:val="20"/>
      <w:szCs w:val="20"/>
      <w:lang w:val="en-GB"/>
    </w:rPr>
  </w:style>
  <w:style w:type="paragraph" w:styleId="ListParagraph">
    <w:name w:val="List Paragraph"/>
    <w:aliases w:val="Bullet EY,Buletai,List Paragraph21,List Paragraph1,List Paragraph2,lp1,Bullet 1,Use Case List Paragraph,Numbering,ERP-List Paragraph,List Paragraph11,List Paragraph111,Paragraph,List Paragraph Red"/>
    <w:basedOn w:val="Normal"/>
    <w:link w:val="ListParagraphChar"/>
    <w:uiPriority w:val="34"/>
    <w:qFormat/>
    <w:rsid w:val="008717FA"/>
    <w:pPr>
      <w:ind w:left="720"/>
      <w:contextualSpacing/>
    </w:pPr>
    <w:rPr>
      <w:lang w:val="lt-LT"/>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8717FA"/>
    <w:rPr>
      <w:rFonts w:ascii="Times New Roman" w:eastAsia="Times New Roman" w:hAnsi="Times New Roman" w:cs="Times New Roman"/>
      <w:sz w:val="24"/>
      <w:szCs w:val="24"/>
    </w:rPr>
  </w:style>
  <w:style w:type="character" w:styleId="FootnoteReference">
    <w:name w:val="footnote reference"/>
    <w:uiPriority w:val="99"/>
    <w:unhideWhenUsed/>
    <w:rsid w:val="008717FA"/>
    <w:rPr>
      <w:vertAlign w:val="superscript"/>
    </w:rPr>
  </w:style>
  <w:style w:type="paragraph" w:styleId="List2">
    <w:name w:val="List 2"/>
    <w:basedOn w:val="Normal"/>
    <w:rsid w:val="008717FA"/>
    <w:pPr>
      <w:ind w:left="566" w:hanging="283"/>
    </w:pPr>
  </w:style>
  <w:style w:type="character" w:customStyle="1" w:styleId="FontStyle23">
    <w:name w:val="Font Style23"/>
    <w:rsid w:val="008717FA"/>
    <w:rPr>
      <w:rFonts w:ascii="Times New Roman" w:hAnsi="Times New Roman" w:cs="Times New Roman"/>
      <w:sz w:val="20"/>
      <w:szCs w:val="20"/>
    </w:rPr>
  </w:style>
  <w:style w:type="paragraph" w:customStyle="1" w:styleId="BodyText2">
    <w:name w:val="Body Text2"/>
    <w:rsid w:val="008717F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CommentReference">
    <w:name w:val="annotation reference"/>
    <w:basedOn w:val="DefaultParagraphFont"/>
    <w:uiPriority w:val="99"/>
    <w:semiHidden/>
    <w:unhideWhenUsed/>
    <w:rsid w:val="008717FA"/>
    <w:rPr>
      <w:sz w:val="16"/>
      <w:szCs w:val="16"/>
    </w:rPr>
  </w:style>
  <w:style w:type="paragraph" w:styleId="CommentSubject">
    <w:name w:val="annotation subject"/>
    <w:basedOn w:val="CommentText"/>
    <w:next w:val="CommentText"/>
    <w:link w:val="CommentSubjectChar"/>
    <w:uiPriority w:val="99"/>
    <w:semiHidden/>
    <w:unhideWhenUsed/>
    <w:rsid w:val="008717FA"/>
    <w:rPr>
      <w:b/>
      <w:bCs/>
    </w:rPr>
  </w:style>
  <w:style w:type="character" w:customStyle="1" w:styleId="CommentSubjectChar">
    <w:name w:val="Comment Subject Char"/>
    <w:basedOn w:val="CommentTextChar"/>
    <w:link w:val="CommentSubject"/>
    <w:uiPriority w:val="99"/>
    <w:semiHidden/>
    <w:rsid w:val="008717FA"/>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8717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17FA"/>
    <w:rPr>
      <w:rFonts w:ascii="Segoe UI" w:eastAsia="Times New Roman" w:hAnsi="Segoe UI" w:cs="Segoe UI"/>
      <w:sz w:val="18"/>
      <w:szCs w:val="18"/>
      <w:lang w:val="en-GB"/>
    </w:rPr>
  </w:style>
  <w:style w:type="character" w:styleId="Emphasis">
    <w:name w:val="Emphasis"/>
    <w:basedOn w:val="DefaultParagraphFont"/>
    <w:uiPriority w:val="20"/>
    <w:qFormat/>
    <w:rsid w:val="008717FA"/>
    <w:rPr>
      <w:i/>
      <w:iCs/>
    </w:rPr>
  </w:style>
  <w:style w:type="paragraph" w:styleId="Footer">
    <w:name w:val="footer"/>
    <w:basedOn w:val="Normal"/>
    <w:link w:val="FooterChar"/>
    <w:uiPriority w:val="99"/>
    <w:unhideWhenUsed/>
    <w:rsid w:val="008717FA"/>
    <w:pPr>
      <w:tabs>
        <w:tab w:val="center" w:pos="4819"/>
        <w:tab w:val="right" w:pos="9638"/>
      </w:tabs>
    </w:pPr>
  </w:style>
  <w:style w:type="character" w:customStyle="1" w:styleId="FooterChar">
    <w:name w:val="Footer Char"/>
    <w:basedOn w:val="DefaultParagraphFont"/>
    <w:link w:val="Footer"/>
    <w:uiPriority w:val="99"/>
    <w:rsid w:val="008717FA"/>
    <w:rPr>
      <w:rFonts w:ascii="Times New Roman" w:eastAsia="Times New Roman" w:hAnsi="Times New Roman" w:cs="Times New Roman"/>
      <w:sz w:val="24"/>
      <w:szCs w:val="24"/>
      <w:lang w:val="en-GB"/>
    </w:rPr>
  </w:style>
  <w:style w:type="character" w:styleId="UnresolvedMention">
    <w:name w:val="Unresolved Mention"/>
    <w:basedOn w:val="DefaultParagraphFont"/>
    <w:uiPriority w:val="99"/>
    <w:semiHidden/>
    <w:unhideWhenUsed/>
    <w:rsid w:val="00CB2A69"/>
    <w:rPr>
      <w:color w:val="605E5C"/>
      <w:shd w:val="clear" w:color="auto" w:fill="E1DFDD"/>
    </w:rPr>
  </w:style>
  <w:style w:type="paragraph" w:styleId="Revision">
    <w:name w:val="Revision"/>
    <w:hidden/>
    <w:uiPriority w:val="99"/>
    <w:semiHidden/>
    <w:rsid w:val="00154050"/>
    <w:pPr>
      <w:spacing w:after="0" w:line="240" w:lineRule="auto"/>
    </w:pPr>
    <w:rPr>
      <w:rFonts w:ascii="Times New Roman" w:eastAsia="Times New Roman" w:hAnsi="Times New Roman" w:cs="Times New Roman"/>
      <w:sz w:val="24"/>
      <w:szCs w:val="24"/>
      <w:lang w:val="en-GB"/>
    </w:rPr>
  </w:style>
  <w:style w:type="paragraph" w:styleId="BodyText3">
    <w:name w:val="Body Text 3"/>
    <w:basedOn w:val="Normal"/>
    <w:link w:val="BodyText3Char"/>
    <w:rsid w:val="006E372F"/>
    <w:pPr>
      <w:spacing w:after="120"/>
    </w:pPr>
    <w:rPr>
      <w:sz w:val="16"/>
      <w:szCs w:val="16"/>
      <w:lang w:val="lt-LT"/>
    </w:rPr>
  </w:style>
  <w:style w:type="character" w:customStyle="1" w:styleId="BodyText3Char">
    <w:name w:val="Body Text 3 Char"/>
    <w:basedOn w:val="DefaultParagraphFont"/>
    <w:link w:val="BodyText3"/>
    <w:rsid w:val="006E372F"/>
    <w:rPr>
      <w:rFonts w:ascii="Times New Roman" w:eastAsia="Times New Roman" w:hAnsi="Times New Roman" w:cs="Times New Roman"/>
      <w:sz w:val="16"/>
      <w:szCs w:val="16"/>
    </w:rPr>
  </w:style>
  <w:style w:type="paragraph" w:styleId="NormalWeb">
    <w:name w:val="Normal (Web)"/>
    <w:basedOn w:val="Normal"/>
    <w:uiPriority w:val="99"/>
    <w:semiHidden/>
    <w:unhideWhenUsed/>
    <w:rsid w:val="006C30CA"/>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955183">
      <w:bodyDiv w:val="1"/>
      <w:marLeft w:val="0"/>
      <w:marRight w:val="0"/>
      <w:marTop w:val="0"/>
      <w:marBottom w:val="0"/>
      <w:divBdr>
        <w:top w:val="none" w:sz="0" w:space="0" w:color="auto"/>
        <w:left w:val="none" w:sz="0" w:space="0" w:color="auto"/>
        <w:bottom w:val="none" w:sz="0" w:space="0" w:color="auto"/>
        <w:right w:val="none" w:sz="0" w:space="0" w:color="auto"/>
      </w:divBdr>
    </w:div>
    <w:div w:id="1833642712">
      <w:bodyDiv w:val="1"/>
      <w:marLeft w:val="0"/>
      <w:marRight w:val="0"/>
      <w:marTop w:val="0"/>
      <w:marBottom w:val="0"/>
      <w:divBdr>
        <w:top w:val="none" w:sz="0" w:space="0" w:color="auto"/>
        <w:left w:val="none" w:sz="0" w:space="0" w:color="auto"/>
        <w:bottom w:val="none" w:sz="0" w:space="0" w:color="auto"/>
        <w:right w:val="none" w:sz="0" w:space="0" w:color="auto"/>
      </w:divBdr>
    </w:div>
    <w:div w:id="1983734285">
      <w:bodyDiv w:val="1"/>
      <w:marLeft w:val="0"/>
      <w:marRight w:val="0"/>
      <w:marTop w:val="0"/>
      <w:marBottom w:val="0"/>
      <w:divBdr>
        <w:top w:val="none" w:sz="0" w:space="0" w:color="auto"/>
        <w:left w:val="none" w:sz="0" w:space="0" w:color="auto"/>
        <w:bottom w:val="none" w:sz="0" w:space="0" w:color="auto"/>
        <w:right w:val="none" w:sz="0" w:space="0" w:color="auto"/>
      </w:divBdr>
    </w:div>
    <w:div w:id="214276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1DC51-5FF4-4F60-9400-0AA6B5985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13</Pages>
  <Words>7196</Words>
  <Characters>49804</Characters>
  <Application>Microsoft Office Word</Application>
  <DocSecurity>0</DocSecurity>
  <Lines>655</Lines>
  <Paragraphs>259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Mantas Kuzma</cp:lastModifiedBy>
  <cp:revision>32</cp:revision>
  <dcterms:created xsi:type="dcterms:W3CDTF">2022-10-18T09:29:00Z</dcterms:created>
  <dcterms:modified xsi:type="dcterms:W3CDTF">2026-01-29T10:58:00Z</dcterms:modified>
</cp:coreProperties>
</file>